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2973" w14:textId="2F788BDC" w:rsidR="00B8265D" w:rsidRDefault="00A76C09" w:rsidP="00B8265D">
      <w:pPr>
        <w:tabs>
          <w:tab w:val="left" w:pos="4720"/>
        </w:tabs>
      </w:pPr>
      <w:r>
        <w:fldChar w:fldCharType="begin"/>
      </w:r>
      <w:r>
        <w:instrText xml:space="preserve"> HYPERLINK "http://www.toutafm.org/e_img/chapitres/logo_afm_telethon.jpg" \t "_blank" </w:instrText>
      </w:r>
      <w:r>
        <w:fldChar w:fldCharType="separate"/>
      </w:r>
      <w:r w:rsidR="00DD5CBF" w:rsidRPr="00677F93">
        <w:rPr>
          <w:color w:val="0000FF"/>
          <w:sz w:val="18"/>
          <w:szCs w:val="18"/>
        </w:rPr>
        <w:fldChar w:fldCharType="begin"/>
      </w:r>
      <w:r w:rsidR="00DD5CBF" w:rsidRPr="00677F93">
        <w:rPr>
          <w:color w:val="0000FF"/>
          <w:sz w:val="18"/>
          <w:szCs w:val="18"/>
        </w:rPr>
        <w:instrText xml:space="preserve"> INCLUDEPICTURE "http://www.toutafm.org/e_img/chapitres/logo_afm_telethon_bis.jpg" \* MERGEFORMATINET </w:instrText>
      </w:r>
      <w:r w:rsidR="00DD5CBF" w:rsidRPr="00677F93">
        <w:rPr>
          <w:color w:val="0000FF"/>
          <w:sz w:val="18"/>
          <w:szCs w:val="18"/>
        </w:rPr>
        <w:fldChar w:fldCharType="separate"/>
      </w:r>
      <w:r w:rsidR="009876B0" w:rsidRPr="00677F93">
        <w:rPr>
          <w:color w:val="0000FF"/>
          <w:sz w:val="18"/>
          <w:szCs w:val="18"/>
        </w:rPr>
        <w:fldChar w:fldCharType="begin"/>
      </w:r>
      <w:r w:rsidR="009876B0" w:rsidRPr="00677F93">
        <w:rPr>
          <w:color w:val="0000FF"/>
          <w:sz w:val="18"/>
          <w:szCs w:val="18"/>
        </w:rPr>
        <w:instrText xml:space="preserve"> INCLUDEPICTURE  "http://www.toutafm.org/e_img/chapitres/logo_afm_telethon_bis.jpg" \* MERGEFORMATINET </w:instrText>
      </w:r>
      <w:r w:rsidR="009876B0" w:rsidRPr="00677F93">
        <w:rPr>
          <w:color w:val="0000FF"/>
          <w:sz w:val="18"/>
          <w:szCs w:val="18"/>
        </w:rPr>
        <w:fldChar w:fldCharType="separate"/>
      </w:r>
      <w:r w:rsidR="00D829F0" w:rsidRPr="00677F93">
        <w:rPr>
          <w:color w:val="0000FF"/>
          <w:sz w:val="18"/>
          <w:szCs w:val="18"/>
        </w:rPr>
        <w:fldChar w:fldCharType="begin"/>
      </w:r>
      <w:r w:rsidR="00D829F0" w:rsidRPr="00677F93">
        <w:rPr>
          <w:color w:val="0000FF"/>
          <w:sz w:val="18"/>
          <w:szCs w:val="18"/>
        </w:rPr>
        <w:instrText xml:space="preserve"> INCLUDEPICTURE  "http://www.toutafm.org/e_img/chapitres/logo_afm_telethon_bis.jpg" \* MERGEFORMATINET </w:instrText>
      </w:r>
      <w:r w:rsidR="00D829F0" w:rsidRPr="00677F93">
        <w:rPr>
          <w:color w:val="0000FF"/>
          <w:sz w:val="18"/>
          <w:szCs w:val="18"/>
        </w:rPr>
        <w:fldChar w:fldCharType="separate"/>
      </w:r>
      <w:r w:rsidR="007C0D28" w:rsidRPr="00677F93">
        <w:rPr>
          <w:color w:val="0000FF"/>
          <w:sz w:val="18"/>
          <w:szCs w:val="18"/>
        </w:rPr>
        <w:fldChar w:fldCharType="begin"/>
      </w:r>
      <w:r w:rsidR="007C0D28" w:rsidRPr="00677F93">
        <w:rPr>
          <w:color w:val="0000FF"/>
          <w:sz w:val="18"/>
          <w:szCs w:val="18"/>
        </w:rPr>
        <w:instrText xml:space="preserve"> INCLUDEPICTURE  "http://www.toutafm.org/e_img/chapitres/logo_afm_telethon_bis.jpg" \* MERGEFORMATINET </w:instrText>
      </w:r>
      <w:r w:rsidR="007C0D28" w:rsidRPr="00677F93">
        <w:rPr>
          <w:color w:val="0000FF"/>
          <w:sz w:val="18"/>
          <w:szCs w:val="18"/>
        </w:rPr>
        <w:fldChar w:fldCharType="separate"/>
      </w:r>
      <w:r w:rsidR="002D5A80">
        <w:rPr>
          <w:color w:val="0000FF"/>
          <w:sz w:val="18"/>
          <w:szCs w:val="18"/>
        </w:rPr>
        <w:fldChar w:fldCharType="begin"/>
      </w:r>
      <w:r w:rsidR="002D5A80">
        <w:rPr>
          <w:color w:val="0000FF"/>
          <w:sz w:val="18"/>
          <w:szCs w:val="18"/>
        </w:rPr>
        <w:instrText xml:space="preserve"> INCLUDEPICTURE  "http://www.toutafm.org/e_img/chapitres/logo_afm_telethon_bis.jpg" \* MERGEFORMATINET </w:instrText>
      </w:r>
      <w:r w:rsidR="002D5A80">
        <w:rPr>
          <w:color w:val="0000FF"/>
          <w:sz w:val="18"/>
          <w:szCs w:val="18"/>
        </w:rPr>
        <w:fldChar w:fldCharType="separate"/>
      </w:r>
      <w:r w:rsidR="00B132AC">
        <w:rPr>
          <w:color w:val="0000FF"/>
          <w:sz w:val="18"/>
          <w:szCs w:val="18"/>
        </w:rPr>
        <w:fldChar w:fldCharType="begin"/>
      </w:r>
      <w:r w:rsidR="00B132AC">
        <w:rPr>
          <w:color w:val="0000FF"/>
          <w:sz w:val="18"/>
          <w:szCs w:val="18"/>
        </w:rPr>
        <w:instrText xml:space="preserve"> INCLUDEPICTURE  "http://www.toutafm.org/e_img/chapitres/logo_afm_telethon_bis.jpg" \* MERGEFORMATINET </w:instrText>
      </w:r>
      <w:r w:rsidR="00B132AC">
        <w:rPr>
          <w:color w:val="0000FF"/>
          <w:sz w:val="18"/>
          <w:szCs w:val="18"/>
        </w:rPr>
        <w:fldChar w:fldCharType="separate"/>
      </w:r>
      <w:r>
        <w:rPr>
          <w:color w:val="0000FF"/>
          <w:sz w:val="18"/>
          <w:szCs w:val="18"/>
        </w:rPr>
        <w:fldChar w:fldCharType="begin"/>
      </w:r>
      <w:r>
        <w:rPr>
          <w:color w:val="0000FF"/>
          <w:sz w:val="18"/>
          <w:szCs w:val="18"/>
        </w:rPr>
        <w:instrText xml:space="preserve"> </w:instrText>
      </w:r>
      <w:r>
        <w:rPr>
          <w:color w:val="0000FF"/>
          <w:sz w:val="18"/>
          <w:szCs w:val="18"/>
        </w:rPr>
        <w:instrText>INCLUDEPICTURE  "http://www.toutafm.org/e_img/chapitres/logo_afm_telethon_bis.jpg" \* MERGEFORMATINET</w:instrText>
      </w:r>
      <w:r>
        <w:rPr>
          <w:color w:val="0000FF"/>
          <w:sz w:val="18"/>
          <w:szCs w:val="18"/>
        </w:rPr>
        <w:instrText xml:space="preserve"> </w:instrText>
      </w:r>
      <w:r>
        <w:rPr>
          <w:color w:val="0000FF"/>
          <w:sz w:val="18"/>
          <w:szCs w:val="18"/>
        </w:rPr>
        <w:fldChar w:fldCharType="separate"/>
      </w:r>
      <w:r>
        <w:rPr>
          <w:color w:val="0000FF"/>
          <w:sz w:val="18"/>
          <w:szCs w:val="18"/>
        </w:rPr>
        <w:pict w14:anchorId="6DEF1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2.5pt" o:button="t">
            <v:imagedata r:id="rId6" r:href="rId7"/>
          </v:shape>
        </w:pict>
      </w:r>
      <w:r>
        <w:rPr>
          <w:color w:val="0000FF"/>
          <w:sz w:val="18"/>
          <w:szCs w:val="18"/>
        </w:rPr>
        <w:fldChar w:fldCharType="end"/>
      </w:r>
      <w:r w:rsidR="00B132AC">
        <w:rPr>
          <w:color w:val="0000FF"/>
          <w:sz w:val="18"/>
          <w:szCs w:val="18"/>
        </w:rPr>
        <w:fldChar w:fldCharType="end"/>
      </w:r>
      <w:r w:rsidR="002D5A80">
        <w:rPr>
          <w:color w:val="0000FF"/>
          <w:sz w:val="18"/>
          <w:szCs w:val="18"/>
        </w:rPr>
        <w:fldChar w:fldCharType="end"/>
      </w:r>
      <w:r w:rsidR="007C0D28" w:rsidRPr="00677F93">
        <w:rPr>
          <w:color w:val="0000FF"/>
          <w:sz w:val="18"/>
          <w:szCs w:val="18"/>
        </w:rPr>
        <w:fldChar w:fldCharType="end"/>
      </w:r>
      <w:r w:rsidR="00D829F0" w:rsidRPr="00677F93">
        <w:rPr>
          <w:color w:val="0000FF"/>
          <w:sz w:val="18"/>
          <w:szCs w:val="18"/>
        </w:rPr>
        <w:fldChar w:fldCharType="end"/>
      </w:r>
      <w:r w:rsidR="009876B0" w:rsidRPr="00677F93">
        <w:rPr>
          <w:color w:val="0000FF"/>
          <w:sz w:val="18"/>
          <w:szCs w:val="18"/>
        </w:rPr>
        <w:fldChar w:fldCharType="end"/>
      </w:r>
      <w:r w:rsidR="00DD5CBF" w:rsidRPr="00677F93">
        <w:rPr>
          <w:color w:val="0000FF"/>
          <w:sz w:val="18"/>
          <w:szCs w:val="18"/>
        </w:rPr>
        <w:fldChar w:fldCharType="end"/>
      </w:r>
      <w:r>
        <w:rPr>
          <w:color w:val="0000FF"/>
          <w:sz w:val="18"/>
          <w:szCs w:val="18"/>
        </w:rPr>
        <w:fldChar w:fldCharType="end"/>
      </w:r>
    </w:p>
    <w:p w14:paraId="1B90A46A" w14:textId="0F346C01" w:rsidR="00DD5CBF" w:rsidRPr="00DD5CBF" w:rsidRDefault="00DD5CBF" w:rsidP="00DD5CBF">
      <w:pPr>
        <w:ind w:left="-539" w:firstLine="540"/>
        <w:rPr>
          <w:bCs/>
          <w:sz w:val="24"/>
          <w:szCs w:val="24"/>
        </w:rPr>
      </w:pPr>
      <w:r w:rsidRPr="0065497E">
        <w:rPr>
          <w:b/>
          <w:bCs/>
          <w:sz w:val="20"/>
          <w:szCs w:val="20"/>
        </w:rPr>
        <w:t>AFM – Service Régional Aquitaine</w:t>
      </w:r>
      <w:r w:rsidRPr="0065497E">
        <w:rPr>
          <w:b/>
          <w:bCs/>
          <w:sz w:val="20"/>
          <w:szCs w:val="20"/>
        </w:rPr>
        <w:tab/>
      </w:r>
      <w:r w:rsidRPr="0065497E">
        <w:rPr>
          <w:b/>
          <w:bCs/>
          <w:sz w:val="20"/>
          <w:szCs w:val="20"/>
        </w:rPr>
        <w:tab/>
      </w:r>
      <w:r w:rsidRPr="0065497E">
        <w:rPr>
          <w:b/>
          <w:bCs/>
          <w:sz w:val="20"/>
          <w:szCs w:val="20"/>
        </w:rPr>
        <w:tab/>
      </w:r>
      <w:r w:rsidRPr="0065497E">
        <w:rPr>
          <w:b/>
          <w:bCs/>
          <w:sz w:val="20"/>
          <w:szCs w:val="20"/>
        </w:rPr>
        <w:tab/>
      </w:r>
      <w:r>
        <w:rPr>
          <w:b/>
          <w:bCs/>
          <w:sz w:val="20"/>
          <w:szCs w:val="20"/>
        </w:rPr>
        <w:tab/>
      </w:r>
      <w:r w:rsidR="008F2379">
        <w:rPr>
          <w:b/>
          <w:bCs/>
          <w:sz w:val="20"/>
          <w:szCs w:val="20"/>
        </w:rPr>
        <w:t xml:space="preserve">          </w:t>
      </w:r>
      <w:r w:rsidRPr="00DD5CBF">
        <w:rPr>
          <w:bCs/>
          <w:sz w:val="24"/>
          <w:szCs w:val="24"/>
        </w:rPr>
        <w:t>Mé</w:t>
      </w:r>
      <w:r w:rsidR="000214A9">
        <w:rPr>
          <w:bCs/>
          <w:sz w:val="24"/>
          <w:szCs w:val="24"/>
        </w:rPr>
        <w:t>rignac le 2</w:t>
      </w:r>
      <w:r w:rsidR="000214A9">
        <w:rPr>
          <w:bCs/>
          <w:sz w:val="24"/>
          <w:szCs w:val="24"/>
          <w:vertAlign w:val="superscript"/>
        </w:rPr>
        <w:t xml:space="preserve"> </w:t>
      </w:r>
      <w:bookmarkStart w:id="0" w:name="_GoBack"/>
      <w:bookmarkEnd w:id="0"/>
      <w:r w:rsidR="0049084B">
        <w:rPr>
          <w:bCs/>
          <w:sz w:val="24"/>
          <w:szCs w:val="24"/>
        </w:rPr>
        <w:t xml:space="preserve">octobre </w:t>
      </w:r>
      <w:r w:rsidRPr="00DD5CBF">
        <w:rPr>
          <w:bCs/>
          <w:sz w:val="24"/>
          <w:szCs w:val="24"/>
        </w:rPr>
        <w:t xml:space="preserve"> 2018</w:t>
      </w:r>
    </w:p>
    <w:p w14:paraId="170044D0" w14:textId="77777777" w:rsidR="00DD5CBF" w:rsidRPr="00DD5CBF" w:rsidRDefault="00DD5CBF" w:rsidP="00DD5CBF">
      <w:pPr>
        <w:ind w:left="-539" w:firstLine="540"/>
        <w:rPr>
          <w:b/>
          <w:bCs/>
          <w:sz w:val="20"/>
          <w:szCs w:val="20"/>
          <w:lang w:val="en-US"/>
        </w:rPr>
      </w:pPr>
      <w:r w:rsidRPr="00DD5CBF">
        <w:rPr>
          <w:b/>
          <w:bCs/>
          <w:sz w:val="20"/>
          <w:szCs w:val="20"/>
          <w:lang w:val="en-US"/>
        </w:rPr>
        <w:t>12 Avenue Neil Armstrong</w:t>
      </w:r>
      <w:r w:rsidRPr="00DD5CBF">
        <w:rPr>
          <w:b/>
          <w:bCs/>
          <w:sz w:val="20"/>
          <w:szCs w:val="20"/>
          <w:lang w:val="en-US"/>
        </w:rPr>
        <w:tab/>
      </w:r>
      <w:r w:rsidRPr="00DD5CBF">
        <w:rPr>
          <w:b/>
          <w:bCs/>
          <w:sz w:val="20"/>
          <w:szCs w:val="20"/>
          <w:lang w:val="en-US"/>
        </w:rPr>
        <w:tab/>
      </w:r>
    </w:p>
    <w:p w14:paraId="005C8BED" w14:textId="77777777" w:rsidR="00DD5CBF" w:rsidRPr="00DD5CBF" w:rsidRDefault="00DD5CBF" w:rsidP="00DD5CBF">
      <w:pPr>
        <w:ind w:left="-539" w:firstLine="540"/>
        <w:rPr>
          <w:b/>
          <w:bCs/>
          <w:sz w:val="20"/>
          <w:szCs w:val="20"/>
          <w:lang w:val="en-US"/>
        </w:rPr>
      </w:pPr>
      <w:r w:rsidRPr="00DD5CBF">
        <w:rPr>
          <w:b/>
          <w:bCs/>
          <w:sz w:val="20"/>
          <w:szCs w:val="20"/>
          <w:lang w:val="en-US"/>
        </w:rPr>
        <w:t>33700 MERIGNAC</w:t>
      </w:r>
    </w:p>
    <w:p w14:paraId="7970A496" w14:textId="77777777" w:rsidR="00DD5CBF" w:rsidRPr="000214A9" w:rsidRDefault="00DD5CBF" w:rsidP="00DD5CBF">
      <w:pPr>
        <w:ind w:left="-539"/>
        <w:rPr>
          <w:b/>
          <w:bCs/>
          <w:sz w:val="20"/>
          <w:szCs w:val="20"/>
          <w:lang w:val="en-US"/>
        </w:rPr>
      </w:pPr>
      <w:r w:rsidRPr="00DD5CBF">
        <w:rPr>
          <w:b/>
          <w:bCs/>
          <w:sz w:val="20"/>
          <w:szCs w:val="20"/>
          <w:lang w:val="en-US"/>
        </w:rPr>
        <w:tab/>
      </w:r>
      <w:proofErr w:type="spellStart"/>
      <w:proofErr w:type="gramStart"/>
      <w:r w:rsidRPr="000214A9">
        <w:rPr>
          <w:b/>
          <w:bCs/>
          <w:sz w:val="20"/>
          <w:szCs w:val="20"/>
          <w:lang w:val="en-US"/>
        </w:rPr>
        <w:t>Tél</w:t>
      </w:r>
      <w:proofErr w:type="spellEnd"/>
      <w:r w:rsidRPr="000214A9">
        <w:rPr>
          <w:b/>
          <w:bCs/>
          <w:sz w:val="20"/>
          <w:szCs w:val="20"/>
          <w:lang w:val="en-US"/>
        </w:rPr>
        <w:t xml:space="preserve"> :</w:t>
      </w:r>
      <w:proofErr w:type="gramEnd"/>
      <w:r w:rsidRPr="000214A9">
        <w:rPr>
          <w:b/>
          <w:bCs/>
          <w:sz w:val="20"/>
          <w:szCs w:val="20"/>
          <w:lang w:val="en-US"/>
        </w:rPr>
        <w:t xml:space="preserve"> 05 57 92 39 50</w:t>
      </w:r>
      <w:r w:rsidRPr="000214A9">
        <w:rPr>
          <w:b/>
          <w:bCs/>
          <w:sz w:val="20"/>
          <w:szCs w:val="20"/>
          <w:lang w:val="en-US"/>
        </w:rPr>
        <w:tab/>
      </w:r>
      <w:r w:rsidRPr="000214A9">
        <w:rPr>
          <w:b/>
          <w:bCs/>
          <w:sz w:val="20"/>
          <w:szCs w:val="20"/>
          <w:lang w:val="en-US"/>
        </w:rPr>
        <w:tab/>
      </w:r>
      <w:r w:rsidRPr="000214A9">
        <w:rPr>
          <w:b/>
          <w:bCs/>
          <w:sz w:val="20"/>
          <w:szCs w:val="20"/>
          <w:lang w:val="en-US"/>
        </w:rPr>
        <w:tab/>
      </w:r>
      <w:r w:rsidRPr="000214A9">
        <w:rPr>
          <w:b/>
          <w:bCs/>
          <w:sz w:val="20"/>
          <w:szCs w:val="20"/>
          <w:lang w:val="en-US"/>
        </w:rPr>
        <w:tab/>
      </w:r>
      <w:r w:rsidRPr="000214A9">
        <w:rPr>
          <w:b/>
          <w:bCs/>
          <w:sz w:val="20"/>
          <w:szCs w:val="20"/>
          <w:lang w:val="en-US"/>
        </w:rPr>
        <w:tab/>
      </w:r>
      <w:r w:rsidRPr="000214A9">
        <w:rPr>
          <w:b/>
          <w:bCs/>
          <w:sz w:val="20"/>
          <w:szCs w:val="20"/>
          <w:lang w:val="en-US"/>
        </w:rPr>
        <w:tab/>
      </w:r>
      <w:r w:rsidRPr="000214A9">
        <w:rPr>
          <w:b/>
          <w:bCs/>
          <w:sz w:val="20"/>
          <w:szCs w:val="20"/>
          <w:lang w:val="en-US"/>
        </w:rPr>
        <w:tab/>
      </w:r>
    </w:p>
    <w:p w14:paraId="7167161C" w14:textId="77777777" w:rsidR="00DD5CBF" w:rsidRPr="006F7E5C" w:rsidRDefault="00DD5CBF" w:rsidP="00DD5CBF">
      <w:pPr>
        <w:ind w:left="-539"/>
        <w:rPr>
          <w:b/>
          <w:bCs/>
          <w:sz w:val="20"/>
          <w:szCs w:val="20"/>
        </w:rPr>
      </w:pPr>
      <w:r w:rsidRPr="000214A9">
        <w:rPr>
          <w:b/>
          <w:bCs/>
          <w:sz w:val="20"/>
          <w:szCs w:val="20"/>
          <w:lang w:val="en-US"/>
        </w:rPr>
        <w:tab/>
      </w:r>
      <w:r w:rsidRPr="006F7E5C">
        <w:rPr>
          <w:b/>
          <w:bCs/>
          <w:sz w:val="20"/>
          <w:szCs w:val="20"/>
        </w:rPr>
        <w:t>Mail : aquitaine@afm-telethon.fr</w:t>
      </w:r>
    </w:p>
    <w:p w14:paraId="72EC50E7" w14:textId="1AC835EC" w:rsidR="00DD5CBF" w:rsidRPr="006F7E5C" w:rsidRDefault="00DD5CBF" w:rsidP="00DD5CBF">
      <w:pPr>
        <w:tabs>
          <w:tab w:val="left" w:pos="4720"/>
        </w:tabs>
        <w:rPr>
          <w:color w:val="DC1B82"/>
          <w:sz w:val="24"/>
          <w:szCs w:val="24"/>
        </w:rPr>
      </w:pPr>
      <w:r w:rsidRPr="006F7E5C">
        <w:tab/>
      </w:r>
      <w:r w:rsidRPr="006F7E5C">
        <w:tab/>
      </w:r>
      <w:r w:rsidRPr="006F7E5C">
        <w:tab/>
      </w:r>
    </w:p>
    <w:p w14:paraId="54B43B94" w14:textId="77777777" w:rsidR="00B8265D" w:rsidRDefault="00B8265D" w:rsidP="00B8265D">
      <w:pPr>
        <w:tabs>
          <w:tab w:val="left" w:pos="4720"/>
        </w:tabs>
        <w:rPr>
          <w:color w:val="DC1B82"/>
          <w:sz w:val="40"/>
          <w:szCs w:val="40"/>
        </w:rPr>
      </w:pPr>
    </w:p>
    <w:p w14:paraId="09C336B5" w14:textId="77777777" w:rsidR="002B5225" w:rsidRDefault="002B5225" w:rsidP="00B8265D">
      <w:pPr>
        <w:tabs>
          <w:tab w:val="left" w:pos="4720"/>
        </w:tabs>
        <w:rPr>
          <w:color w:val="DC1B82"/>
          <w:sz w:val="40"/>
          <w:szCs w:val="40"/>
        </w:rPr>
      </w:pPr>
    </w:p>
    <w:p w14:paraId="211667CA" w14:textId="77777777" w:rsidR="002B5225" w:rsidRDefault="002B5225" w:rsidP="00B8265D">
      <w:pPr>
        <w:tabs>
          <w:tab w:val="left" w:pos="4720"/>
        </w:tabs>
        <w:rPr>
          <w:color w:val="DC1B82"/>
          <w:sz w:val="40"/>
          <w:szCs w:val="40"/>
        </w:rPr>
      </w:pPr>
    </w:p>
    <w:p w14:paraId="3BB5271A" w14:textId="264BF4F5" w:rsidR="00A12B56" w:rsidRDefault="00A12B56" w:rsidP="00B8265D">
      <w:pPr>
        <w:tabs>
          <w:tab w:val="left" w:pos="4720"/>
        </w:tabs>
        <w:rPr>
          <w:color w:val="0D2D44"/>
        </w:rPr>
      </w:pPr>
      <w:r>
        <w:rPr>
          <w:color w:val="DC1B82"/>
          <w:sz w:val="40"/>
          <w:szCs w:val="40"/>
        </w:rPr>
        <w:t>FORMATION DES AIDANTS</w:t>
      </w:r>
      <w:r w:rsidR="00B8265D">
        <w:rPr>
          <w:color w:val="DC1B82"/>
          <w:sz w:val="40"/>
          <w:szCs w:val="40"/>
        </w:rPr>
        <w:tab/>
      </w:r>
    </w:p>
    <w:p w14:paraId="2FA9F2FA" w14:textId="77777777" w:rsidR="00A12B56" w:rsidRDefault="00A12B56" w:rsidP="00A12B56">
      <w:pPr>
        <w:rPr>
          <w:color w:val="0D2D44"/>
          <w:sz w:val="16"/>
          <w:szCs w:val="16"/>
        </w:rPr>
      </w:pPr>
    </w:p>
    <w:p w14:paraId="65946081" w14:textId="77777777" w:rsidR="002C0D99" w:rsidRPr="004610B6" w:rsidRDefault="002C0D99" w:rsidP="00A12B56">
      <w:pPr>
        <w:jc w:val="both"/>
        <w:rPr>
          <w:color w:val="0D2D44" w:themeColor="text2"/>
        </w:rPr>
      </w:pPr>
    </w:p>
    <w:p w14:paraId="08472E8D" w14:textId="4B0124E2" w:rsidR="002C0D99" w:rsidRPr="004610B6" w:rsidRDefault="002C0D99" w:rsidP="00A12B56">
      <w:pPr>
        <w:jc w:val="both"/>
        <w:rPr>
          <w:color w:val="0D2D44" w:themeColor="text2"/>
        </w:rPr>
      </w:pPr>
      <w:r w:rsidRPr="004610B6">
        <w:rPr>
          <w:color w:val="0D2D44" w:themeColor="text2"/>
        </w:rPr>
        <w:t xml:space="preserve">Madame, </w:t>
      </w:r>
      <w:r w:rsidR="009C1484">
        <w:rPr>
          <w:color w:val="0D2D44" w:themeColor="text2"/>
        </w:rPr>
        <w:t>M</w:t>
      </w:r>
      <w:r w:rsidRPr="004610B6">
        <w:rPr>
          <w:color w:val="0D2D44" w:themeColor="text2"/>
        </w:rPr>
        <w:t>onsieur,</w:t>
      </w:r>
    </w:p>
    <w:p w14:paraId="2DD18A1A" w14:textId="77777777" w:rsidR="002C0D99" w:rsidRPr="004610B6" w:rsidRDefault="002C0D99" w:rsidP="00A12B56">
      <w:pPr>
        <w:jc w:val="both"/>
        <w:rPr>
          <w:color w:val="0D2D44" w:themeColor="text2"/>
        </w:rPr>
      </w:pPr>
    </w:p>
    <w:p w14:paraId="5AABC7BC" w14:textId="77777777" w:rsidR="00A12B56" w:rsidRPr="004610B6" w:rsidRDefault="00A12B56" w:rsidP="00A12B56">
      <w:pPr>
        <w:jc w:val="both"/>
        <w:rPr>
          <w:color w:val="0D2D44" w:themeColor="text2"/>
        </w:rPr>
      </w:pPr>
      <w:r w:rsidRPr="004610B6">
        <w:rPr>
          <w:color w:val="0D2D44" w:themeColor="text2"/>
        </w:rPr>
        <w:t>Vous accompagnez un proche malade, en situation de handicap ou dépendant du fait de l’âge ? Venez participer gratuitement à une formation qui vous est destinée !</w:t>
      </w:r>
    </w:p>
    <w:p w14:paraId="0B1A4B4C" w14:textId="025C67C3" w:rsidR="00A12B56" w:rsidRPr="004610B6" w:rsidRDefault="00A12B56" w:rsidP="00A12B56">
      <w:pPr>
        <w:jc w:val="both"/>
        <w:rPr>
          <w:color w:val="0D2D44" w:themeColor="text2"/>
        </w:rPr>
      </w:pPr>
      <w:r w:rsidRPr="004610B6">
        <w:rPr>
          <w:color w:val="0D2D44" w:themeColor="text2"/>
        </w:rPr>
        <w:t xml:space="preserve">Animée par </w:t>
      </w:r>
      <w:r w:rsidR="009C1484">
        <w:rPr>
          <w:color w:val="0D2D44" w:themeColor="text2"/>
        </w:rPr>
        <w:t>un formateur expérimenté</w:t>
      </w:r>
      <w:r w:rsidRPr="004610B6">
        <w:rPr>
          <w:color w:val="0D2D44" w:themeColor="text2"/>
        </w:rPr>
        <w:t xml:space="preserve">, cette formation </w:t>
      </w:r>
      <w:r w:rsidR="0004111A" w:rsidRPr="004610B6">
        <w:rPr>
          <w:color w:val="0D2D44" w:themeColor="text2"/>
        </w:rPr>
        <w:t>perme</w:t>
      </w:r>
      <w:r w:rsidRPr="004610B6">
        <w:rPr>
          <w:color w:val="0D2D44" w:themeColor="text2"/>
        </w:rPr>
        <w:t>t de se questionner et d’analyser sa situation et de</w:t>
      </w:r>
      <w:r w:rsidR="0004111A" w:rsidRPr="004610B6">
        <w:rPr>
          <w:color w:val="0D2D44" w:themeColor="text2"/>
        </w:rPr>
        <w:t xml:space="preserve"> mieux</w:t>
      </w:r>
      <w:r w:rsidRPr="004610B6">
        <w:rPr>
          <w:color w:val="0D2D44" w:themeColor="text2"/>
        </w:rPr>
        <w:t xml:space="preserve"> connaitre ses propres ressources et celles de son environnement.</w:t>
      </w:r>
    </w:p>
    <w:p w14:paraId="0AC7477A" w14:textId="77777777" w:rsidR="00BA2A76" w:rsidRDefault="00BA2A76" w:rsidP="00BA2A76">
      <w:pPr>
        <w:spacing w:after="160" w:line="252" w:lineRule="auto"/>
        <w:jc w:val="both"/>
        <w:rPr>
          <w:iCs/>
          <w:color w:val="0D2D44" w:themeColor="text2"/>
        </w:rPr>
      </w:pPr>
    </w:p>
    <w:p w14:paraId="71A7C519" w14:textId="77777777" w:rsidR="00124EF6" w:rsidRDefault="00BA2A76" w:rsidP="00BA2A76">
      <w:pPr>
        <w:spacing w:after="160" w:line="252" w:lineRule="auto"/>
        <w:jc w:val="both"/>
        <w:rPr>
          <w:iCs/>
          <w:color w:val="0D2D44" w:themeColor="text2"/>
        </w:rPr>
      </w:pPr>
      <w:r w:rsidRPr="00BA2A76">
        <w:rPr>
          <w:iCs/>
          <w:color w:val="0D2D44" w:themeColor="text2"/>
        </w:rPr>
        <w:t xml:space="preserve">Vous le savez, on devient proche aidant pour différentes raisons et souvent malgré soi, sans même le savoir parfois, et presque toujours sans y être préparé. Sans avoir eu le temps de se questionner non plus, de prendre un certain recul afin d’analyser la situation pour mieux la comprendre. Il ne s’agit pas de former les aidants à se substituer aux professionnels ; bien au contraire ! La formation est un temps pour soi, un chemin dans lequel on s’aventure pour y puiser ses propres réponses. </w:t>
      </w:r>
    </w:p>
    <w:p w14:paraId="1A0DD4E3" w14:textId="4C41456B" w:rsidR="00BA2A76" w:rsidRPr="00BA2A76" w:rsidRDefault="00BA2A76" w:rsidP="00124EF6">
      <w:pPr>
        <w:spacing w:after="160" w:line="252" w:lineRule="auto"/>
        <w:jc w:val="center"/>
        <w:rPr>
          <w:color w:val="0D2D44" w:themeColor="text2"/>
        </w:rPr>
      </w:pPr>
      <w:r w:rsidRPr="00BA2A76">
        <w:rPr>
          <w:b/>
          <w:bCs/>
          <w:iCs/>
          <w:color w:val="0D2D44" w:themeColor="text2"/>
        </w:rPr>
        <w:t>Les modules de formation ont été construits en ce sens, comme un parcours libre où chacun construira ses solutions pour mieux vivre son rôle d’aidant au quotidien.</w:t>
      </w:r>
    </w:p>
    <w:p w14:paraId="4587074F" w14:textId="7B65E776" w:rsidR="00B8265D" w:rsidRDefault="00B8265D" w:rsidP="00A12B56">
      <w:pPr>
        <w:rPr>
          <w:b/>
          <w:bCs/>
          <w:color w:val="0D2D44" w:themeColor="text2"/>
          <w:u w:val="single"/>
        </w:rPr>
      </w:pPr>
      <w:r>
        <w:rPr>
          <w:noProof/>
          <w:color w:val="0D2D44" w:themeColor="text2"/>
          <w:sz w:val="24"/>
          <w:szCs w:val="24"/>
          <w:lang w:eastAsia="fr-FR"/>
        </w:rPr>
        <w:drawing>
          <wp:anchor distT="0" distB="0" distL="114300" distR="114300" simplePos="0" relativeHeight="251662336" behindDoc="1" locked="0" layoutInCell="1" allowOverlap="1" wp14:anchorId="764B67EC" wp14:editId="54B0C2CA">
            <wp:simplePos x="0" y="0"/>
            <wp:positionH relativeFrom="column">
              <wp:posOffset>-28152</wp:posOffset>
            </wp:positionH>
            <wp:positionV relativeFrom="paragraph">
              <wp:posOffset>114723</wp:posOffset>
            </wp:positionV>
            <wp:extent cx="1235710" cy="1533525"/>
            <wp:effectExtent l="0" t="0" r="254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DANTS_FormationAidan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710" cy="1533525"/>
                    </a:xfrm>
                    <a:prstGeom prst="rect">
                      <a:avLst/>
                    </a:prstGeom>
                  </pic:spPr>
                </pic:pic>
              </a:graphicData>
            </a:graphic>
            <wp14:sizeRelH relativeFrom="margin">
              <wp14:pctWidth>0</wp14:pctWidth>
            </wp14:sizeRelH>
            <wp14:sizeRelV relativeFrom="margin">
              <wp14:pctHeight>0</wp14:pctHeight>
            </wp14:sizeRelV>
          </wp:anchor>
        </w:drawing>
      </w:r>
    </w:p>
    <w:p w14:paraId="4054027E" w14:textId="7190FADD" w:rsidR="00A12B56" w:rsidRPr="004610B6" w:rsidRDefault="000214A9" w:rsidP="00A12B56">
      <w:pPr>
        <w:rPr>
          <w:color w:val="0D2D44" w:themeColor="text2"/>
        </w:rPr>
      </w:pPr>
      <w:r w:rsidRPr="000214A9">
        <w:rPr>
          <w:b/>
          <w:bCs/>
          <w:color w:val="0D2D44" w:themeColor="text2"/>
        </w:rPr>
        <w:t xml:space="preserve">                         </w:t>
      </w:r>
      <w:r w:rsidR="00A12B56" w:rsidRPr="004610B6">
        <w:rPr>
          <w:b/>
          <w:bCs/>
          <w:color w:val="0D2D44" w:themeColor="text2"/>
          <w:u w:val="single"/>
        </w:rPr>
        <w:t>Les prochaines sessions de formation auront lieu</w:t>
      </w:r>
      <w:r w:rsidR="00A12B56" w:rsidRPr="004610B6">
        <w:rPr>
          <w:b/>
          <w:bCs/>
          <w:color w:val="0D2D44" w:themeColor="text2"/>
        </w:rPr>
        <w:t> :</w:t>
      </w:r>
    </w:p>
    <w:p w14:paraId="71F063B4" w14:textId="7144928E" w:rsidR="00A12B56" w:rsidRPr="004610B6" w:rsidRDefault="00A12B56" w:rsidP="00A12B56">
      <w:pPr>
        <w:jc w:val="center"/>
        <w:rPr>
          <w:color w:val="0D2D44" w:themeColor="text2"/>
        </w:rPr>
      </w:pPr>
      <w:r w:rsidRPr="004610B6">
        <w:rPr>
          <w:color w:val="0D2D44" w:themeColor="text2"/>
        </w:rPr>
        <w:t> </w:t>
      </w:r>
    </w:p>
    <w:p w14:paraId="212C4EAB" w14:textId="26D1E84B" w:rsidR="00DD5CBF" w:rsidRDefault="00A12B56" w:rsidP="00DD5CBF">
      <w:pPr>
        <w:pStyle w:val="Paragraphedeliste"/>
        <w:ind w:hanging="360"/>
        <w:jc w:val="center"/>
        <w:rPr>
          <w:i/>
          <w:iCs/>
          <w:color w:val="0D2D44" w:themeColor="text2"/>
          <w:sz w:val="24"/>
          <w:szCs w:val="24"/>
        </w:rPr>
      </w:pPr>
      <w:r w:rsidRPr="004610B6">
        <w:rPr>
          <w:color w:val="0D2D44" w:themeColor="text2"/>
          <w:sz w:val="24"/>
          <w:szCs w:val="24"/>
        </w:rPr>
        <w:t>A</w:t>
      </w:r>
      <w:r w:rsidR="00DB5BD0">
        <w:rPr>
          <w:color w:val="0D2D44" w:themeColor="text2"/>
          <w:sz w:val="24"/>
          <w:szCs w:val="24"/>
        </w:rPr>
        <w:t> </w:t>
      </w:r>
      <w:r w:rsidR="00DB5BD0">
        <w:rPr>
          <w:b/>
          <w:bCs/>
          <w:color w:val="0D2D44" w:themeColor="text2"/>
          <w:sz w:val="24"/>
          <w:szCs w:val="24"/>
        </w:rPr>
        <w:t xml:space="preserve">: </w:t>
      </w:r>
      <w:r w:rsidR="00DD5CBF">
        <w:rPr>
          <w:b/>
          <w:bCs/>
          <w:color w:val="0D2D44" w:themeColor="text2"/>
          <w:sz w:val="24"/>
          <w:szCs w:val="24"/>
        </w:rPr>
        <w:t>SERRES-CASTET</w:t>
      </w:r>
      <w:r w:rsidR="00DB5BD0">
        <w:rPr>
          <w:color w:val="0D2D44" w:themeColor="text2"/>
          <w:sz w:val="24"/>
          <w:szCs w:val="24"/>
        </w:rPr>
        <w:t> </w:t>
      </w:r>
      <w:r w:rsidRPr="004610B6">
        <w:rPr>
          <w:color w:val="0D2D44" w:themeColor="text2"/>
          <w:sz w:val="24"/>
          <w:szCs w:val="24"/>
        </w:rPr>
        <w:t xml:space="preserve">: formation portée par </w:t>
      </w:r>
      <w:r w:rsidR="00DD5CBF" w:rsidRPr="00DD5CBF">
        <w:rPr>
          <w:b/>
          <w:iCs/>
          <w:color w:val="0D2D44" w:themeColor="text2"/>
          <w:sz w:val="24"/>
          <w:szCs w:val="24"/>
        </w:rPr>
        <w:t>L’AFM TELETHON</w:t>
      </w:r>
      <w:r w:rsidRPr="004610B6">
        <w:rPr>
          <w:i/>
          <w:iCs/>
          <w:color w:val="0D2D44" w:themeColor="text2"/>
          <w:sz w:val="24"/>
          <w:szCs w:val="24"/>
        </w:rPr>
        <w:t xml:space="preserve">. </w:t>
      </w:r>
    </w:p>
    <w:p w14:paraId="73B86CB6" w14:textId="1120C2DE" w:rsidR="00DD5CBF" w:rsidRPr="00DD5CBF" w:rsidRDefault="00DD5CBF" w:rsidP="00DD5CBF">
      <w:pPr>
        <w:pStyle w:val="Paragraphedeliste"/>
        <w:ind w:hanging="360"/>
        <w:jc w:val="center"/>
        <w:rPr>
          <w:b/>
          <w:color w:val="0D2D44" w:themeColor="text2"/>
          <w:sz w:val="24"/>
          <w:szCs w:val="24"/>
        </w:rPr>
      </w:pPr>
      <w:r w:rsidRPr="00DD5CBF">
        <w:rPr>
          <w:b/>
          <w:color w:val="0D2D44" w:themeColor="text2"/>
          <w:sz w:val="24"/>
          <w:szCs w:val="24"/>
        </w:rPr>
        <w:t>Contact</w:t>
      </w:r>
      <w:r w:rsidR="00DB5BD0">
        <w:rPr>
          <w:b/>
          <w:color w:val="0D2D44" w:themeColor="text2"/>
          <w:sz w:val="24"/>
          <w:szCs w:val="24"/>
        </w:rPr>
        <w:t> </w:t>
      </w:r>
      <w:r w:rsidRPr="00DD5CBF">
        <w:rPr>
          <w:b/>
          <w:color w:val="0D2D44" w:themeColor="text2"/>
          <w:sz w:val="24"/>
          <w:szCs w:val="24"/>
        </w:rPr>
        <w:t>: Service Régional Aquitaine – Tél 05 57 92 39 50</w:t>
      </w:r>
    </w:p>
    <w:p w14:paraId="2E2DD89E" w14:textId="59DC2A85" w:rsidR="00A12B56" w:rsidRPr="00DD5CBF" w:rsidRDefault="00DD5CBF" w:rsidP="00DD5CBF">
      <w:pPr>
        <w:pStyle w:val="Paragraphedeliste"/>
        <w:ind w:hanging="360"/>
        <w:jc w:val="center"/>
        <w:rPr>
          <w:b/>
          <w:color w:val="0D2D44" w:themeColor="text2"/>
          <w:sz w:val="24"/>
          <w:szCs w:val="24"/>
        </w:rPr>
      </w:pPr>
      <w:r w:rsidRPr="00DD5CBF">
        <w:rPr>
          <w:b/>
          <w:color w:val="0D2D44" w:themeColor="text2"/>
          <w:sz w:val="24"/>
          <w:szCs w:val="24"/>
        </w:rPr>
        <w:t>Mail</w:t>
      </w:r>
      <w:r w:rsidR="00DB5BD0">
        <w:rPr>
          <w:b/>
          <w:color w:val="0D2D44" w:themeColor="text2"/>
          <w:sz w:val="24"/>
          <w:szCs w:val="24"/>
        </w:rPr>
        <w:t> </w:t>
      </w:r>
      <w:r w:rsidRPr="00DD5CBF">
        <w:rPr>
          <w:b/>
          <w:color w:val="0D2D44" w:themeColor="text2"/>
          <w:sz w:val="24"/>
          <w:szCs w:val="24"/>
        </w:rPr>
        <w:t xml:space="preserve">: </w:t>
      </w:r>
      <w:r w:rsidR="006F7E5C">
        <w:rPr>
          <w:b/>
          <w:sz w:val="24"/>
          <w:szCs w:val="24"/>
        </w:rPr>
        <w:t>aquitaine@afm-telethon.fr</w:t>
      </w:r>
    </w:p>
    <w:p w14:paraId="2FDBF25A" w14:textId="77777777" w:rsidR="00A12B56" w:rsidRPr="004610B6" w:rsidRDefault="00A12B56" w:rsidP="00A12B56">
      <w:pPr>
        <w:pStyle w:val="Paragraphedeliste"/>
        <w:ind w:left="0"/>
        <w:rPr>
          <w:color w:val="0D2D44" w:themeColor="text2"/>
        </w:rPr>
      </w:pPr>
    </w:p>
    <w:p w14:paraId="3E7C0354" w14:textId="77777777" w:rsidR="000214A9" w:rsidRDefault="000214A9" w:rsidP="0004111A">
      <w:pPr>
        <w:pStyle w:val="Paragraphedeliste"/>
        <w:ind w:left="0"/>
        <w:jc w:val="both"/>
        <w:rPr>
          <w:color w:val="0D2D44" w:themeColor="text2"/>
        </w:rPr>
      </w:pPr>
    </w:p>
    <w:p w14:paraId="36988C87" w14:textId="77777777" w:rsidR="000214A9" w:rsidRDefault="000214A9" w:rsidP="0004111A">
      <w:pPr>
        <w:pStyle w:val="Paragraphedeliste"/>
        <w:ind w:left="0"/>
        <w:jc w:val="both"/>
        <w:rPr>
          <w:color w:val="0D2D44" w:themeColor="text2"/>
        </w:rPr>
      </w:pPr>
    </w:p>
    <w:p w14:paraId="1553D6CF" w14:textId="77777777" w:rsidR="000214A9" w:rsidRDefault="000214A9" w:rsidP="0004111A">
      <w:pPr>
        <w:pStyle w:val="Paragraphedeliste"/>
        <w:ind w:left="0"/>
        <w:jc w:val="both"/>
        <w:rPr>
          <w:color w:val="0D2D44" w:themeColor="text2"/>
        </w:rPr>
      </w:pPr>
    </w:p>
    <w:p w14:paraId="4C648CC7" w14:textId="77777777" w:rsidR="000214A9" w:rsidRDefault="000214A9" w:rsidP="0004111A">
      <w:pPr>
        <w:pStyle w:val="Paragraphedeliste"/>
        <w:ind w:left="0"/>
        <w:jc w:val="both"/>
        <w:rPr>
          <w:color w:val="0D2D44" w:themeColor="text2"/>
        </w:rPr>
      </w:pPr>
    </w:p>
    <w:p w14:paraId="4879965E" w14:textId="77777777" w:rsidR="000214A9" w:rsidRDefault="000214A9" w:rsidP="0004111A">
      <w:pPr>
        <w:pStyle w:val="Paragraphedeliste"/>
        <w:ind w:left="0"/>
        <w:jc w:val="both"/>
        <w:rPr>
          <w:color w:val="0D2D44" w:themeColor="text2"/>
        </w:rPr>
      </w:pPr>
    </w:p>
    <w:p w14:paraId="7B8A7973" w14:textId="77777777" w:rsidR="000214A9" w:rsidRDefault="000214A9" w:rsidP="0004111A">
      <w:pPr>
        <w:pStyle w:val="Paragraphedeliste"/>
        <w:ind w:left="0"/>
        <w:jc w:val="both"/>
        <w:rPr>
          <w:color w:val="0D2D44" w:themeColor="text2"/>
        </w:rPr>
      </w:pPr>
    </w:p>
    <w:p w14:paraId="0A6220CC" w14:textId="550FBAE6" w:rsidR="000214A9" w:rsidRPr="000214A9" w:rsidRDefault="000214A9" w:rsidP="0004111A">
      <w:pPr>
        <w:pStyle w:val="Paragraphedeliste"/>
        <w:ind w:left="0"/>
        <w:jc w:val="both"/>
        <w:rPr>
          <w:b/>
          <w:color w:val="0D2D44" w:themeColor="text2"/>
        </w:rPr>
      </w:pP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Pr>
          <w:color w:val="0D2D44" w:themeColor="text2"/>
        </w:rPr>
        <w:tab/>
      </w:r>
      <w:r w:rsidRPr="000214A9">
        <w:rPr>
          <w:b/>
          <w:color w:val="0D2D44" w:themeColor="text2"/>
        </w:rPr>
        <w:t>…/…</w:t>
      </w:r>
    </w:p>
    <w:p w14:paraId="5781E6FD" w14:textId="77777777" w:rsidR="000214A9" w:rsidRDefault="000214A9" w:rsidP="0004111A">
      <w:pPr>
        <w:pStyle w:val="Paragraphedeliste"/>
        <w:ind w:left="0"/>
        <w:jc w:val="both"/>
        <w:rPr>
          <w:color w:val="0D2D44" w:themeColor="text2"/>
        </w:rPr>
      </w:pPr>
    </w:p>
    <w:p w14:paraId="2D876528" w14:textId="77777777" w:rsidR="000214A9" w:rsidRDefault="000214A9" w:rsidP="0004111A">
      <w:pPr>
        <w:pStyle w:val="Paragraphedeliste"/>
        <w:ind w:left="0"/>
        <w:jc w:val="both"/>
        <w:rPr>
          <w:color w:val="0D2D44" w:themeColor="text2"/>
        </w:rPr>
      </w:pPr>
    </w:p>
    <w:p w14:paraId="3E4082ED" w14:textId="77777777" w:rsidR="000214A9" w:rsidRDefault="000214A9" w:rsidP="0004111A">
      <w:pPr>
        <w:pStyle w:val="Paragraphedeliste"/>
        <w:ind w:left="0"/>
        <w:jc w:val="both"/>
        <w:rPr>
          <w:color w:val="0D2D44" w:themeColor="text2"/>
        </w:rPr>
      </w:pPr>
    </w:p>
    <w:p w14:paraId="672B5868" w14:textId="633DB448" w:rsidR="00124EF6" w:rsidRDefault="00A12B56" w:rsidP="0004111A">
      <w:pPr>
        <w:pStyle w:val="Paragraphedeliste"/>
        <w:ind w:left="0"/>
        <w:jc w:val="both"/>
        <w:rPr>
          <w:color w:val="0D2D44" w:themeColor="text2"/>
        </w:rPr>
      </w:pPr>
      <w:r w:rsidRPr="004610B6">
        <w:rPr>
          <w:color w:val="0D2D44" w:themeColor="text2"/>
        </w:rPr>
        <w:lastRenderedPageBreak/>
        <w:t xml:space="preserve">La Formation des aidants développée par l’Association Française des Aidants propose </w:t>
      </w:r>
      <w:r w:rsidR="00B3627A">
        <w:rPr>
          <w:color w:val="0D2D44" w:themeColor="text2"/>
        </w:rPr>
        <w:t>un parcours de formation de trois modules de six</w:t>
      </w:r>
      <w:r w:rsidRPr="004610B6">
        <w:rPr>
          <w:color w:val="0D2D44" w:themeColor="text2"/>
        </w:rPr>
        <w:t xml:space="preserve"> heures chacun à d</w:t>
      </w:r>
      <w:r w:rsidR="00124EF6">
        <w:rPr>
          <w:color w:val="0D2D44" w:themeColor="text2"/>
        </w:rPr>
        <w:t>estination des proches aidants</w:t>
      </w:r>
    </w:p>
    <w:p w14:paraId="513A23CB" w14:textId="77777777" w:rsidR="000214A9" w:rsidRDefault="000214A9" w:rsidP="0004111A">
      <w:pPr>
        <w:pStyle w:val="Paragraphedeliste"/>
        <w:ind w:left="0"/>
        <w:jc w:val="both"/>
        <w:rPr>
          <w:color w:val="0D2D44" w:themeColor="text2"/>
        </w:rPr>
      </w:pPr>
    </w:p>
    <w:p w14:paraId="70AB3B8E" w14:textId="77777777" w:rsidR="00124EF6" w:rsidRDefault="00124EF6" w:rsidP="0004111A">
      <w:pPr>
        <w:pStyle w:val="Paragraphedeliste"/>
        <w:ind w:left="0"/>
        <w:jc w:val="both"/>
        <w:rPr>
          <w:color w:val="002060"/>
        </w:rPr>
      </w:pPr>
    </w:p>
    <w:tbl>
      <w:tblPr>
        <w:tblW w:w="11235" w:type="dxa"/>
        <w:tblInd w:w="-1077" w:type="dxa"/>
        <w:tblCellMar>
          <w:left w:w="0" w:type="dxa"/>
          <w:right w:w="0" w:type="dxa"/>
        </w:tblCellMar>
        <w:tblLook w:val="04A0" w:firstRow="1" w:lastRow="0" w:firstColumn="1" w:lastColumn="0" w:noHBand="0" w:noVBand="1"/>
      </w:tblPr>
      <w:tblGrid>
        <w:gridCol w:w="3938"/>
        <w:gridCol w:w="7297"/>
      </w:tblGrid>
      <w:tr w:rsidR="0004111A" w14:paraId="0F391893" w14:textId="77777777" w:rsidTr="008F2379">
        <w:trPr>
          <w:trHeight w:val="60"/>
        </w:trPr>
        <w:tc>
          <w:tcPr>
            <w:tcW w:w="39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E1FCEB" w14:textId="424C4B77" w:rsidR="0004111A" w:rsidRPr="008F2379" w:rsidRDefault="0004111A" w:rsidP="00DD5CBF">
            <w:pPr>
              <w:rPr>
                <w:bCs/>
                <w:color w:val="DC1B82"/>
                <w:lang w:eastAsia="fr-FR"/>
              </w:rPr>
            </w:pPr>
            <w:r w:rsidRPr="008F2379">
              <w:rPr>
                <w:bCs/>
                <w:color w:val="DC1B82"/>
                <w:lang w:eastAsia="fr-FR"/>
              </w:rPr>
              <w:t>Module 1</w:t>
            </w:r>
            <w:r w:rsidR="00DB5BD0" w:rsidRPr="008F2379">
              <w:rPr>
                <w:bCs/>
                <w:color w:val="DC1B82"/>
                <w:lang w:eastAsia="fr-FR"/>
              </w:rPr>
              <w:t> </w:t>
            </w:r>
            <w:r w:rsidRPr="008F2379">
              <w:rPr>
                <w:bCs/>
                <w:color w:val="DC1B82"/>
                <w:lang w:eastAsia="fr-FR"/>
              </w:rPr>
              <w:t xml:space="preserve">: </w:t>
            </w:r>
            <w:r w:rsidR="00DD5CBF" w:rsidRPr="008F2379">
              <w:rPr>
                <w:bCs/>
                <w:color w:val="DC1B82"/>
                <w:lang w:eastAsia="fr-FR"/>
              </w:rPr>
              <w:t>jeudi</w:t>
            </w:r>
            <w:r w:rsidR="00D21A1A" w:rsidRPr="008F2379">
              <w:rPr>
                <w:bCs/>
                <w:color w:val="DC1B82"/>
                <w:lang w:eastAsia="fr-FR"/>
              </w:rPr>
              <w:t xml:space="preserve"> </w:t>
            </w:r>
            <w:r w:rsidR="00DD5CBF" w:rsidRPr="008F2379">
              <w:rPr>
                <w:bCs/>
                <w:color w:val="DC1B82"/>
                <w:lang w:eastAsia="fr-FR"/>
              </w:rPr>
              <w:t xml:space="preserve"> </w:t>
            </w:r>
            <w:r w:rsidR="00D21A1A" w:rsidRPr="008F2379">
              <w:rPr>
                <w:bCs/>
                <w:color w:val="DC1B82"/>
                <w:lang w:eastAsia="fr-FR"/>
              </w:rPr>
              <w:t xml:space="preserve">  </w:t>
            </w:r>
            <w:r w:rsidR="00DD5CBF" w:rsidRPr="008F2379">
              <w:rPr>
                <w:bCs/>
                <w:color w:val="DC1B82"/>
                <w:lang w:eastAsia="fr-FR"/>
              </w:rPr>
              <w:t xml:space="preserve">8/11/18 de 10h à 13h </w:t>
            </w:r>
          </w:p>
        </w:tc>
        <w:tc>
          <w:tcPr>
            <w:tcW w:w="729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0B08709" w14:textId="5044D169" w:rsidR="0004111A" w:rsidRPr="008F2379" w:rsidRDefault="00DB5BD0" w:rsidP="00DB5BD0">
            <w:pPr>
              <w:rPr>
                <w:color w:val="DC1B82" w:themeColor="accent1"/>
                <w:lang w:eastAsia="fr-FR"/>
              </w:rPr>
            </w:pPr>
            <w:r w:rsidRPr="008F2379">
              <w:rPr>
                <w:color w:val="DC1B82" w:themeColor="accent1"/>
                <w:lang w:eastAsia="fr-FR"/>
              </w:rPr>
              <w:t>Quand la maladie, le handicap s’immisce dans la relation au proche</w:t>
            </w:r>
          </w:p>
        </w:tc>
      </w:tr>
      <w:tr w:rsidR="0004111A" w14:paraId="694598B5" w14:textId="77777777" w:rsidTr="008F2379">
        <w:trPr>
          <w:trHeight w:val="174"/>
        </w:trPr>
        <w:tc>
          <w:tcPr>
            <w:tcW w:w="39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706AA4" w14:textId="383BC22B" w:rsidR="0004111A" w:rsidRPr="008F2379" w:rsidRDefault="0004111A" w:rsidP="00DD5CBF">
            <w:pPr>
              <w:rPr>
                <w:bCs/>
                <w:color w:val="DC1B82"/>
                <w:lang w:eastAsia="fr-FR"/>
              </w:rPr>
            </w:pPr>
            <w:r w:rsidRPr="008F2379">
              <w:rPr>
                <w:bCs/>
                <w:color w:val="DC1B82"/>
                <w:lang w:eastAsia="fr-FR"/>
              </w:rPr>
              <w:t xml:space="preserve">Module 2 : </w:t>
            </w:r>
            <w:r w:rsidR="00DD5CBF" w:rsidRPr="008F2379">
              <w:rPr>
                <w:bCs/>
                <w:color w:val="DC1B82"/>
                <w:lang w:eastAsia="fr-FR"/>
              </w:rPr>
              <w:t xml:space="preserve">Jeudi </w:t>
            </w:r>
            <w:r w:rsidR="00D21A1A" w:rsidRPr="008F2379">
              <w:rPr>
                <w:bCs/>
                <w:color w:val="DC1B82"/>
                <w:lang w:eastAsia="fr-FR"/>
              </w:rPr>
              <w:t xml:space="preserve">   </w:t>
            </w:r>
            <w:r w:rsidR="00DD5CBF" w:rsidRPr="008F2379">
              <w:rPr>
                <w:bCs/>
                <w:color w:val="DC1B82"/>
                <w:lang w:eastAsia="fr-FR"/>
              </w:rPr>
              <w:t xml:space="preserve">8/11/18 de 14h à 17h </w:t>
            </w:r>
          </w:p>
        </w:tc>
        <w:tc>
          <w:tcPr>
            <w:tcW w:w="729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FB7CD24" w14:textId="6E79A244" w:rsidR="0004111A" w:rsidRPr="008F2379" w:rsidRDefault="00DB5BD0" w:rsidP="00DB5BD0">
            <w:pPr>
              <w:rPr>
                <w:color w:val="DC1B82" w:themeColor="accent1"/>
                <w:lang w:eastAsia="fr-FR"/>
              </w:rPr>
            </w:pPr>
            <w:r w:rsidRPr="008F2379">
              <w:rPr>
                <w:color w:val="DC1B82" w:themeColor="accent1"/>
                <w:lang w:eastAsia="fr-FR"/>
              </w:rPr>
              <w:t>Etre aidant : une posture, des besoins, des attentes et des limites</w:t>
            </w:r>
          </w:p>
        </w:tc>
      </w:tr>
      <w:tr w:rsidR="0004111A" w14:paraId="59407ECD" w14:textId="77777777" w:rsidTr="008F2379">
        <w:trPr>
          <w:trHeight w:val="174"/>
        </w:trPr>
        <w:tc>
          <w:tcPr>
            <w:tcW w:w="39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0049E9" w14:textId="6794AC82" w:rsidR="0004111A" w:rsidRPr="008F2379" w:rsidRDefault="00DD5CBF">
            <w:pPr>
              <w:rPr>
                <w:bCs/>
                <w:color w:val="00B050"/>
                <w:lang w:eastAsia="fr-FR"/>
              </w:rPr>
            </w:pPr>
            <w:r w:rsidRPr="008F2379">
              <w:rPr>
                <w:bCs/>
                <w:color w:val="00B050"/>
                <w:lang w:eastAsia="fr-FR"/>
              </w:rPr>
              <w:t xml:space="preserve">Module 3 : jeudi </w:t>
            </w:r>
            <w:r w:rsidR="00D21A1A" w:rsidRPr="008F2379">
              <w:rPr>
                <w:bCs/>
                <w:color w:val="00B050"/>
                <w:lang w:eastAsia="fr-FR"/>
              </w:rPr>
              <w:t xml:space="preserve"> </w:t>
            </w:r>
            <w:r w:rsidRPr="008F2379">
              <w:rPr>
                <w:bCs/>
                <w:color w:val="00B050"/>
                <w:lang w:eastAsia="fr-FR"/>
              </w:rPr>
              <w:t>22/11/18 de 10h à 13h</w:t>
            </w:r>
          </w:p>
        </w:tc>
        <w:tc>
          <w:tcPr>
            <w:tcW w:w="729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202BE3" w14:textId="0D0F9A25" w:rsidR="0004111A" w:rsidRPr="008F2379" w:rsidRDefault="00DB5BD0" w:rsidP="00DB5BD0">
            <w:pPr>
              <w:rPr>
                <w:color w:val="00B050"/>
                <w:lang w:eastAsia="fr-FR"/>
              </w:rPr>
            </w:pPr>
            <w:r w:rsidRPr="008F2379">
              <w:rPr>
                <w:color w:val="00B050"/>
                <w:lang w:eastAsia="fr-FR"/>
              </w:rPr>
              <w:t>La relation au quotidien avec son proche</w:t>
            </w:r>
          </w:p>
        </w:tc>
      </w:tr>
      <w:tr w:rsidR="0004111A" w14:paraId="2794E22E" w14:textId="77777777" w:rsidTr="008F2379">
        <w:trPr>
          <w:trHeight w:val="174"/>
        </w:trPr>
        <w:tc>
          <w:tcPr>
            <w:tcW w:w="39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4D686D" w14:textId="4C7FB7E9" w:rsidR="0004111A" w:rsidRPr="008F2379" w:rsidRDefault="00DD5CBF" w:rsidP="002A4CBF">
            <w:pPr>
              <w:rPr>
                <w:bCs/>
                <w:color w:val="00B050"/>
                <w:lang w:eastAsia="fr-FR"/>
              </w:rPr>
            </w:pPr>
            <w:r w:rsidRPr="008F2379">
              <w:rPr>
                <w:bCs/>
                <w:color w:val="00B050"/>
                <w:lang w:eastAsia="fr-FR"/>
              </w:rPr>
              <w:t>Module 4</w:t>
            </w:r>
            <w:r w:rsidR="00DB5BD0" w:rsidRPr="008F2379">
              <w:rPr>
                <w:bCs/>
                <w:color w:val="00B050"/>
                <w:lang w:eastAsia="fr-FR"/>
              </w:rPr>
              <w:t> </w:t>
            </w:r>
            <w:r w:rsidRPr="008F2379">
              <w:rPr>
                <w:bCs/>
                <w:color w:val="00B050"/>
                <w:lang w:eastAsia="fr-FR"/>
              </w:rPr>
              <w:t>:</w:t>
            </w:r>
            <w:r w:rsidR="00D21A1A" w:rsidRPr="008F2379">
              <w:rPr>
                <w:bCs/>
                <w:color w:val="00B050"/>
                <w:lang w:eastAsia="fr-FR"/>
              </w:rPr>
              <w:t xml:space="preserve"> jeudi 22/11/18 de 14h à 17h</w:t>
            </w:r>
          </w:p>
        </w:tc>
        <w:tc>
          <w:tcPr>
            <w:tcW w:w="729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6ABCAEE" w14:textId="4C6BB14D" w:rsidR="0004111A" w:rsidRPr="008F2379" w:rsidRDefault="00DB5BD0" w:rsidP="00DB5BD0">
            <w:pPr>
              <w:rPr>
                <w:color w:val="00B050"/>
                <w:lang w:eastAsia="fr-FR"/>
              </w:rPr>
            </w:pPr>
            <w:r w:rsidRPr="008F2379">
              <w:rPr>
                <w:color w:val="00B050"/>
                <w:lang w:eastAsia="fr-FR"/>
              </w:rPr>
              <w:t>Trouver sa place avec les professionnels</w:t>
            </w:r>
          </w:p>
        </w:tc>
      </w:tr>
      <w:tr w:rsidR="0004111A" w14:paraId="034E372A" w14:textId="77777777" w:rsidTr="008F2379">
        <w:trPr>
          <w:trHeight w:val="174"/>
        </w:trPr>
        <w:tc>
          <w:tcPr>
            <w:tcW w:w="393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51F0958" w14:textId="50073907" w:rsidR="0004111A" w:rsidRPr="008F2379" w:rsidRDefault="008F2379" w:rsidP="00DD5CBF">
            <w:pPr>
              <w:rPr>
                <w:bCs/>
                <w:color w:val="7030A0"/>
                <w:lang w:eastAsia="fr-FR"/>
              </w:rPr>
            </w:pPr>
            <w:r>
              <w:rPr>
                <w:bCs/>
                <w:color w:val="7030A0"/>
                <w:lang w:eastAsia="fr-FR"/>
              </w:rPr>
              <w:t>Module 5</w:t>
            </w:r>
            <w:r w:rsidR="0004111A" w:rsidRPr="008F2379">
              <w:rPr>
                <w:bCs/>
                <w:color w:val="7030A0"/>
                <w:lang w:eastAsia="fr-FR"/>
              </w:rPr>
              <w:t xml:space="preserve"> : </w:t>
            </w:r>
            <w:r>
              <w:rPr>
                <w:bCs/>
                <w:color w:val="7030A0"/>
                <w:lang w:eastAsia="fr-FR"/>
              </w:rPr>
              <w:t>mardi 11/12/18 de 10h à 13</w:t>
            </w:r>
            <w:r w:rsidR="00D21A1A" w:rsidRPr="008F2379">
              <w:rPr>
                <w:bCs/>
                <w:color w:val="7030A0"/>
                <w:lang w:eastAsia="fr-FR"/>
              </w:rPr>
              <w:t>h</w:t>
            </w:r>
          </w:p>
        </w:tc>
        <w:tc>
          <w:tcPr>
            <w:tcW w:w="7297" w:type="dxa"/>
            <w:tcBorders>
              <w:top w:val="nil"/>
              <w:left w:val="nil"/>
              <w:bottom w:val="nil"/>
              <w:right w:val="single" w:sz="8" w:space="0" w:color="auto"/>
            </w:tcBorders>
            <w:noWrap/>
            <w:tcMar>
              <w:top w:w="0" w:type="dxa"/>
              <w:left w:w="70" w:type="dxa"/>
              <w:bottom w:w="0" w:type="dxa"/>
              <w:right w:w="70" w:type="dxa"/>
            </w:tcMar>
            <w:vAlign w:val="center"/>
          </w:tcPr>
          <w:p w14:paraId="62B6364E" w14:textId="4AF098A5" w:rsidR="0004111A" w:rsidRPr="008F2379" w:rsidRDefault="00DB5BD0" w:rsidP="008F2379">
            <w:pPr>
              <w:rPr>
                <w:color w:val="7030A0"/>
                <w:lang w:eastAsia="fr-FR"/>
              </w:rPr>
            </w:pPr>
            <w:r w:rsidRPr="008F2379">
              <w:rPr>
                <w:color w:val="7030A0"/>
                <w:lang w:eastAsia="fr-FR"/>
              </w:rPr>
              <w:t xml:space="preserve">Comment </w:t>
            </w:r>
            <w:r w:rsidR="008F2379">
              <w:rPr>
                <w:color w:val="7030A0"/>
                <w:lang w:eastAsia="fr-FR"/>
              </w:rPr>
              <w:t>s’y prendre avec son proche pour les gestes de la vie quotidienne</w:t>
            </w:r>
            <w:r w:rsidRPr="008F2379">
              <w:rPr>
                <w:color w:val="7030A0"/>
                <w:lang w:eastAsia="fr-FR"/>
              </w:rPr>
              <w:t> ?</w:t>
            </w:r>
          </w:p>
        </w:tc>
      </w:tr>
      <w:tr w:rsidR="008F2379" w14:paraId="513B9B5C" w14:textId="77777777" w:rsidTr="008F2379">
        <w:trPr>
          <w:trHeight w:val="174"/>
        </w:trPr>
        <w:tc>
          <w:tcPr>
            <w:tcW w:w="39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9449B26" w14:textId="2258730D" w:rsidR="008F2379" w:rsidRPr="008F2379" w:rsidRDefault="008F2379" w:rsidP="008F2379">
            <w:pPr>
              <w:rPr>
                <w:bCs/>
                <w:color w:val="7030A0"/>
                <w:lang w:eastAsia="fr-FR"/>
              </w:rPr>
            </w:pPr>
            <w:r w:rsidRPr="008F2379">
              <w:rPr>
                <w:bCs/>
                <w:color w:val="7030A0"/>
                <w:lang w:eastAsia="fr-FR"/>
              </w:rPr>
              <w:t>Module 6 : mardi 11/12/18 de 14h à 17h</w:t>
            </w:r>
          </w:p>
        </w:tc>
        <w:tc>
          <w:tcPr>
            <w:tcW w:w="729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800C968" w14:textId="2FFC1154" w:rsidR="008F2379" w:rsidRPr="008F2379" w:rsidRDefault="008F2379" w:rsidP="008F2379">
            <w:pPr>
              <w:rPr>
                <w:color w:val="7030A0"/>
                <w:lang w:eastAsia="fr-FR"/>
              </w:rPr>
            </w:pPr>
            <w:r w:rsidRPr="008F2379">
              <w:rPr>
                <w:color w:val="7030A0"/>
                <w:lang w:eastAsia="fr-FR"/>
              </w:rPr>
              <w:t>Comment concilier sa vie d’aidant avec sa vie personnelle et sociale ?</w:t>
            </w:r>
          </w:p>
        </w:tc>
      </w:tr>
    </w:tbl>
    <w:p w14:paraId="6AA6FE27" w14:textId="77777777" w:rsidR="00A12B56" w:rsidRDefault="00A12B56" w:rsidP="00A12B56">
      <w:pPr>
        <w:jc w:val="center"/>
        <w:rPr>
          <w:b/>
          <w:bCs/>
          <w:color w:val="0D2D44"/>
        </w:rPr>
      </w:pPr>
    </w:p>
    <w:p w14:paraId="74189CEF" w14:textId="77777777" w:rsidR="00124EF6" w:rsidRDefault="00124EF6" w:rsidP="00A12B56">
      <w:pPr>
        <w:jc w:val="center"/>
        <w:rPr>
          <w:b/>
          <w:bCs/>
          <w:color w:val="0D2D44" w:themeColor="text2"/>
          <w:sz w:val="28"/>
          <w:szCs w:val="28"/>
        </w:rPr>
      </w:pPr>
    </w:p>
    <w:p w14:paraId="6F4981D2" w14:textId="77777777" w:rsidR="00124EF6" w:rsidRDefault="00124EF6" w:rsidP="00A12B56">
      <w:pPr>
        <w:jc w:val="center"/>
        <w:rPr>
          <w:b/>
          <w:bCs/>
          <w:color w:val="0D2D44" w:themeColor="text2"/>
          <w:sz w:val="28"/>
          <w:szCs w:val="28"/>
        </w:rPr>
      </w:pPr>
    </w:p>
    <w:p w14:paraId="42CCEC09" w14:textId="77777777" w:rsidR="00A12B56" w:rsidRDefault="00A12B56" w:rsidP="00A12B56">
      <w:pPr>
        <w:jc w:val="center"/>
        <w:rPr>
          <w:b/>
          <w:bCs/>
          <w:color w:val="0D2D44" w:themeColor="text2"/>
          <w:sz w:val="28"/>
          <w:szCs w:val="28"/>
        </w:rPr>
      </w:pPr>
      <w:r w:rsidRPr="004610B6">
        <w:rPr>
          <w:b/>
          <w:bCs/>
          <w:color w:val="0D2D44" w:themeColor="text2"/>
          <w:sz w:val="28"/>
          <w:szCs w:val="28"/>
        </w:rPr>
        <w:t xml:space="preserve">Ces formations sont gratuites, cependant le nombre de places est limité ! </w:t>
      </w:r>
    </w:p>
    <w:p w14:paraId="590EB255" w14:textId="77777777" w:rsidR="00B3627A" w:rsidRDefault="00B3627A" w:rsidP="00A12B56">
      <w:pPr>
        <w:jc w:val="center"/>
        <w:rPr>
          <w:b/>
          <w:bCs/>
          <w:color w:val="0D2D44" w:themeColor="text2"/>
          <w:sz w:val="28"/>
          <w:szCs w:val="28"/>
        </w:rPr>
      </w:pPr>
    </w:p>
    <w:p w14:paraId="28FF17BE" w14:textId="77777777" w:rsidR="006F7E5C" w:rsidRDefault="006F7E5C" w:rsidP="00A12B56">
      <w:pPr>
        <w:jc w:val="center"/>
        <w:rPr>
          <w:b/>
          <w:bCs/>
          <w:color w:val="A41461" w:themeColor="accent1" w:themeShade="BF"/>
          <w:sz w:val="28"/>
          <w:szCs w:val="28"/>
        </w:rPr>
      </w:pPr>
      <w:r>
        <w:rPr>
          <w:b/>
          <w:bCs/>
          <w:color w:val="0D2D44" w:themeColor="text2"/>
          <w:sz w:val="28"/>
          <w:szCs w:val="28"/>
        </w:rPr>
        <w:t>Si vous souhaitez participer n</w:t>
      </w:r>
      <w:r w:rsidR="00B3627A">
        <w:rPr>
          <w:b/>
          <w:bCs/>
          <w:color w:val="0D2D44" w:themeColor="text2"/>
          <w:sz w:val="28"/>
          <w:szCs w:val="28"/>
        </w:rPr>
        <w:t xml:space="preserve">ous vous remercions de bien vouloir vous inscrire auprès du Service Régional Aquitaine – </w:t>
      </w:r>
      <w:r w:rsidR="00B3627A" w:rsidRPr="00B3627A">
        <w:rPr>
          <w:b/>
          <w:bCs/>
          <w:color w:val="A41461" w:themeColor="accent1" w:themeShade="BF"/>
          <w:sz w:val="28"/>
          <w:szCs w:val="28"/>
        </w:rPr>
        <w:t>05 57 92 39 50 avant le</w:t>
      </w:r>
    </w:p>
    <w:p w14:paraId="23DC4A16" w14:textId="5D3EABB0" w:rsidR="00B3627A" w:rsidRPr="004610B6" w:rsidRDefault="00B3627A" w:rsidP="00A12B56">
      <w:pPr>
        <w:jc w:val="center"/>
        <w:rPr>
          <w:b/>
          <w:bCs/>
          <w:color w:val="0D2D44" w:themeColor="text2"/>
          <w:sz w:val="28"/>
          <w:szCs w:val="28"/>
        </w:rPr>
      </w:pPr>
      <w:r w:rsidRPr="00B3627A">
        <w:rPr>
          <w:b/>
          <w:bCs/>
          <w:color w:val="A41461" w:themeColor="accent1" w:themeShade="BF"/>
          <w:sz w:val="28"/>
          <w:szCs w:val="28"/>
        </w:rPr>
        <w:t xml:space="preserve"> 30 octobre 2018</w:t>
      </w:r>
    </w:p>
    <w:p w14:paraId="4A87F088" w14:textId="77777777" w:rsidR="00A12B56" w:rsidRPr="004610B6" w:rsidRDefault="00A12B56" w:rsidP="00A12B56">
      <w:pPr>
        <w:jc w:val="center"/>
        <w:rPr>
          <w:b/>
          <w:bCs/>
          <w:color w:val="0D2D44" w:themeColor="text2"/>
        </w:rPr>
      </w:pPr>
    </w:p>
    <w:p w14:paraId="5C237463" w14:textId="02088D5F" w:rsidR="00F60AB8" w:rsidRPr="004610B6" w:rsidRDefault="00A12B56" w:rsidP="002C0D99">
      <w:pPr>
        <w:jc w:val="center"/>
        <w:rPr>
          <w:b/>
          <w:bCs/>
          <w:color w:val="0D2D44" w:themeColor="text2"/>
        </w:rPr>
      </w:pPr>
      <w:r w:rsidRPr="004610B6">
        <w:rPr>
          <w:b/>
          <w:bCs/>
          <w:color w:val="0D2D44" w:themeColor="text2"/>
        </w:rPr>
        <w:t>Pour plus d’informations sur les contenus des modules, les lieux des formations et pour vous inscrire, vous trouverez ci-joints les flyers explicatifs</w:t>
      </w:r>
    </w:p>
    <w:sectPr w:rsidR="00F60AB8" w:rsidRPr="004610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F786" w14:textId="77777777" w:rsidR="00A76C09" w:rsidRDefault="00A76C09" w:rsidP="0004111A">
      <w:r>
        <w:separator/>
      </w:r>
    </w:p>
  </w:endnote>
  <w:endnote w:type="continuationSeparator" w:id="0">
    <w:p w14:paraId="4AE6F97A" w14:textId="77777777" w:rsidR="00A76C09" w:rsidRDefault="00A76C09" w:rsidP="0004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84B5" w14:textId="38A7A308" w:rsidR="00124EF6" w:rsidRDefault="00F75EC6" w:rsidP="00124EF6">
    <w:pPr>
      <w:pStyle w:val="Pieddepage"/>
      <w:jc w:val="right"/>
    </w:pPr>
    <w:r>
      <w:rPr>
        <w:noProof/>
        <w:lang w:eastAsia="fr-FR"/>
      </w:rPr>
      <w:drawing>
        <wp:anchor distT="0" distB="0" distL="114300" distR="114300" simplePos="0" relativeHeight="251664384" behindDoc="1" locked="0" layoutInCell="1" allowOverlap="1" wp14:anchorId="3B0C2F74" wp14:editId="46D12D8D">
          <wp:simplePos x="0" y="0"/>
          <wp:positionH relativeFrom="column">
            <wp:posOffset>4488180</wp:posOffset>
          </wp:positionH>
          <wp:positionV relativeFrom="paragraph">
            <wp:posOffset>15240</wp:posOffset>
          </wp:positionV>
          <wp:extent cx="674914" cy="373167"/>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nsa.jpg"/>
                  <pic:cNvPicPr/>
                </pic:nvPicPr>
                <pic:blipFill>
                  <a:blip r:embed="rId1">
                    <a:extLst>
                      <a:ext uri="{28A0092B-C50C-407E-A947-70E740481C1C}">
                        <a14:useLocalDpi xmlns:a14="http://schemas.microsoft.com/office/drawing/2010/main" val="0"/>
                      </a:ext>
                    </a:extLst>
                  </a:blip>
                  <a:stretch>
                    <a:fillRect/>
                  </a:stretch>
                </pic:blipFill>
                <pic:spPr>
                  <a:xfrm>
                    <a:off x="0" y="0"/>
                    <a:ext cx="674914" cy="37316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1" locked="0" layoutInCell="1" allowOverlap="1" wp14:anchorId="5F351561" wp14:editId="12264938">
          <wp:simplePos x="0" y="0"/>
          <wp:positionH relativeFrom="column">
            <wp:posOffset>5059861</wp:posOffset>
          </wp:positionH>
          <wp:positionV relativeFrom="paragraph">
            <wp:posOffset>32112</wp:posOffset>
          </wp:positionV>
          <wp:extent cx="723623" cy="316719"/>
          <wp:effectExtent l="0" t="0" r="635"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G2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623" cy="316719"/>
                  </a:xfrm>
                  <a:prstGeom prst="rect">
                    <a:avLst/>
                  </a:prstGeom>
                </pic:spPr>
              </pic:pic>
            </a:graphicData>
          </a:graphic>
          <wp14:sizeRelH relativeFrom="margin">
            <wp14:pctWidth>0</wp14:pctWidth>
          </wp14:sizeRelH>
          <wp14:sizeRelV relativeFrom="margin">
            <wp14:pctHeight>0</wp14:pctHeight>
          </wp14:sizeRelV>
        </wp:anchor>
      </w:drawing>
    </w:r>
    <w:r w:rsidRPr="00124EF6">
      <w:rPr>
        <w:noProof/>
        <w:lang w:eastAsia="fr-FR"/>
      </w:rPr>
      <mc:AlternateContent>
        <mc:Choice Requires="wps">
          <w:drawing>
            <wp:anchor distT="45720" distB="45720" distL="114300" distR="114300" simplePos="0" relativeHeight="251663360" behindDoc="1" locked="0" layoutInCell="1" allowOverlap="1" wp14:anchorId="35959D3F" wp14:editId="230BE0D1">
              <wp:simplePos x="0" y="0"/>
              <wp:positionH relativeFrom="column">
                <wp:posOffset>4413250</wp:posOffset>
              </wp:positionH>
              <wp:positionV relativeFrom="paragraph">
                <wp:posOffset>-220980</wp:posOffset>
              </wp:positionV>
              <wp:extent cx="1082040" cy="236220"/>
              <wp:effectExtent l="0" t="0" r="381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36220"/>
                      </a:xfrm>
                      <a:prstGeom prst="rect">
                        <a:avLst/>
                      </a:prstGeom>
                      <a:solidFill>
                        <a:srgbClr val="FFFFFF"/>
                      </a:solidFill>
                      <a:ln w="9525">
                        <a:noFill/>
                        <a:miter lim="800000"/>
                        <a:headEnd/>
                        <a:tailEnd/>
                      </a:ln>
                    </wps:spPr>
                    <wps:txbx>
                      <w:txbxContent>
                        <w:p w14:paraId="5A33533E" w14:textId="4D728BD4" w:rsidR="00F75EC6" w:rsidRPr="00703262" w:rsidRDefault="00F75EC6" w:rsidP="00F75EC6">
                          <w:pPr>
                            <w:rPr>
                              <w:b/>
                              <w:sz w:val="16"/>
                              <w:szCs w:val="16"/>
                            </w:rPr>
                          </w:pPr>
                          <w:r>
                            <w:rPr>
                              <w:b/>
                              <w:sz w:val="16"/>
                              <w:szCs w:val="16"/>
                            </w:rPr>
                            <w:t>Avec le soutien 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59D3F" id="_x0000_t202" coordsize="21600,21600" o:spt="202" path="m,l,21600r21600,l21600,xe">
              <v:stroke joinstyle="miter"/>
              <v:path gradientshapeok="t" o:connecttype="rect"/>
            </v:shapetype>
            <v:shape id="Zone de texte 2" o:spid="_x0000_s1026" type="#_x0000_t202" style="position:absolute;left:0;text-align:left;margin-left:347.5pt;margin-top:-17.4pt;width:85.2pt;height:18.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cvIwIAACAEAAAOAAAAZHJzL2Uyb0RvYy54bWysU01v2zAMvQ/YfxB0X+x4SZcacYouXYYB&#10;3QfQ7bKbIsmxMEnUJCV2+utHyWkadLdhPgiUST49PpLLm8FocpA+KLANnU5KSqTlIJTdNfTH982b&#10;BSUhMiuYBisbepSB3qxev1r2rpYVdKCF9ARBbKh719AuRlcXReCdNCxMwEmLzha8YRGvflcIz3pE&#10;N7qoyvKq6MEL54HLEPDv3eikq4zftpLHr20bZCS6ocgt5tPnc5vOYrVk9c4z1yl+osH+gYVhyuKj&#10;Z6g7FhnZe/UXlFHcQ4A2TjiYAtpWcZlrwGqm5YtqHjrmZK4FxQnuLFP4f7D8y+GbJ0o0tKLEMoMt&#10;+omNIkKSKIcoSZUk6l2oMfLBYWwc3sOArc7lBncP/FcgFtYdszt56z30nWQCKU5TZnGROuKEBLLt&#10;P4PAt9g+QgYaWm+SfqgIQXRs1fHcHuRBeHqyXFTlDF0cfdXbq6rK/StY/ZTtfIgfJRiSjIZ6bH9G&#10;Z4f7EBMbVj+FpMcCaCU2Sut88bvtWntyYDgqm/zlAl6EaUv6hl7Pq3lGtpDy8xQZFXGUtTINXZTp&#10;G4crqfHBihwSmdKjjUy0PcmTFBm1icN2wMCk2RbEEYXyMI4srhgaHfhHSnoc14aG33vmJSX6k0Wx&#10;r6ezpEzMl9n8HUpD/KVne+lhliNUQyMlo7mOeSeSDhZusSmtyno9MzlxxTHMMp5WJs355T1HPS/2&#10;6g8AAAD//wMAUEsDBBQABgAIAAAAIQAnjE0b3gAAAAkBAAAPAAAAZHJzL2Rvd25yZXYueG1sTI/R&#10;ToNAEEXfTfyHzZj4YtrFCrRFhkZNNL629gMGmAKRnSXsttC/d33Sx8nc3HtOvptNry48us4KwuMy&#10;AsVS2bqTBuH49b7YgHKepKbeCiNc2cGuuL3JKavtJHu+HHyjQom4jBBa74dMa1e1bMgt7cASfic7&#10;GvLhHBtdjzSFctPrVRSl2lAnYaGlgd9arr4PZ4Nw+pweku1Ufvjjeh+nr9StS3tFvL+bX55BeZ79&#10;Xxh+8QM6FIGptGepneoR0m0SXDzC4ikODiGxSZMYVImwikEXuf5vUPwAAAD//wMAUEsBAi0AFAAG&#10;AAgAAAAhALaDOJL+AAAA4QEAABMAAAAAAAAAAAAAAAAAAAAAAFtDb250ZW50X1R5cGVzXS54bWxQ&#10;SwECLQAUAAYACAAAACEAOP0h/9YAAACUAQAACwAAAAAAAAAAAAAAAAAvAQAAX3JlbHMvLnJlbHNQ&#10;SwECLQAUAAYACAAAACEAlZ+HLyMCAAAgBAAADgAAAAAAAAAAAAAAAAAuAgAAZHJzL2Uyb0RvYy54&#10;bWxQSwECLQAUAAYACAAAACEAJ4xNG94AAAAJAQAADwAAAAAAAAAAAAAAAAB9BAAAZHJzL2Rvd25y&#10;ZXYueG1sUEsFBgAAAAAEAAQA8wAAAIgFAAAAAA==&#10;" stroked="f">
              <v:textbox>
                <w:txbxContent>
                  <w:p w14:paraId="5A33533E" w14:textId="4D728BD4" w:rsidR="00F75EC6" w:rsidRPr="00703262" w:rsidRDefault="00F75EC6" w:rsidP="00F75EC6">
                    <w:pPr>
                      <w:rPr>
                        <w:b/>
                        <w:sz w:val="16"/>
                        <w:szCs w:val="16"/>
                      </w:rPr>
                    </w:pPr>
                    <w:r>
                      <w:rPr>
                        <w:b/>
                        <w:sz w:val="16"/>
                        <w:szCs w:val="16"/>
                      </w:rPr>
                      <w:t>Avec le soutien de :</w:t>
                    </w:r>
                  </w:p>
                </w:txbxContent>
              </v:textbox>
            </v:shape>
          </w:pict>
        </mc:Fallback>
      </mc:AlternateContent>
    </w:r>
    <w:r w:rsidRPr="00124EF6">
      <w:rPr>
        <w:noProof/>
        <w:lang w:eastAsia="fr-FR"/>
      </w:rPr>
      <mc:AlternateContent>
        <mc:Choice Requires="wps">
          <w:drawing>
            <wp:anchor distT="45720" distB="45720" distL="114300" distR="114300" simplePos="0" relativeHeight="251659264" behindDoc="1" locked="0" layoutInCell="1" allowOverlap="1" wp14:anchorId="3B011766" wp14:editId="0DB702BD">
              <wp:simplePos x="0" y="0"/>
              <wp:positionH relativeFrom="column">
                <wp:posOffset>3210560</wp:posOffset>
              </wp:positionH>
              <wp:positionV relativeFrom="paragraph">
                <wp:posOffset>-224790</wp:posOffset>
              </wp:positionV>
              <wp:extent cx="1082040" cy="2362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36220"/>
                      </a:xfrm>
                      <a:prstGeom prst="rect">
                        <a:avLst/>
                      </a:prstGeom>
                      <a:solidFill>
                        <a:srgbClr val="FFFFFF"/>
                      </a:solidFill>
                      <a:ln w="9525">
                        <a:noFill/>
                        <a:miter lim="800000"/>
                        <a:headEnd/>
                        <a:tailEnd/>
                      </a:ln>
                    </wps:spPr>
                    <wps:txbx>
                      <w:txbxContent>
                        <w:p w14:paraId="031F2073" w14:textId="788F46DB" w:rsidR="00124EF6" w:rsidRPr="00703262" w:rsidRDefault="00124EF6" w:rsidP="00124EF6">
                          <w:pPr>
                            <w:rPr>
                              <w:b/>
                              <w:sz w:val="16"/>
                              <w:szCs w:val="16"/>
                            </w:rPr>
                          </w:pPr>
                          <w:r w:rsidRPr="00703262">
                            <w:rPr>
                              <w:b/>
                              <w:sz w:val="16"/>
                              <w:szCs w:val="16"/>
                            </w:rPr>
                            <w:t>En partenariat avec</w:t>
                          </w:r>
                          <w:r w:rsidR="00F75EC6">
                            <w:rPr>
                              <w:b/>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11766" id="_x0000_s1027" type="#_x0000_t202" style="position:absolute;left:0;text-align:left;margin-left:252.8pt;margin-top:-17.7pt;width:85.2pt;height:1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cWJwIAACkEAAAOAAAAZHJzL2Uyb0RvYy54bWysU02P2yAQvVfqf0DcGztuspu14qy22aaq&#10;tP2Qtr30RgDHqMBQILHTX98BZ7PR9lbVBwSemcebN4/l7WA0OUgfFNiGTiclJdJyEMruGvr92+bN&#10;gpIQmRVMg5UNPcpAb1evXy17V8sKOtBCeoIgNtS9a2gXo6uLIvBOGhYm4KTFYAvesIhHvyuEZz2i&#10;G11UZXlV9OCF88BlCPj3fgzSVcZvW8njl7YNMhLdUOQW8+rzuk1rsVqyeueZ6xQ/0WD/wMIwZfHS&#10;M9Q9i4zsvfoLyijuIUAbJxxMAW2ruMw9YDfT8kU3jx1zMveC4gR3lin8P1j++fDVEyUaWk2vKbHM&#10;4JB+4KiIkCTKIUpSJZF6F2rMfXSYHYd3MOCwc8PBPQD/GYiFdcfsTt55D30nmUCS01RZXJSOOCGB&#10;bPtPIPAuto+QgYbWm6QgakIQHYd1PA8IeRCeriwXVTnDEMdY9faqqvIEC1Y/VTsf4gcJhqRNQz0a&#10;IKOzw0OIiQ2rn1LSZQG0EhuldT743XatPTkwNMsmf7mBF2nakr6hN/NqnpEtpPrsI6Mimlkr09BF&#10;mb7RXkmN91bklMiUHvfIRNuTPEmRUZs4bIc8jqxdkm4L4oh6eRi9i28NNx3435T06NuGhl975iUl&#10;+qNFzW+msyRQzIfZ/BoVIv4ysr2MMMsRqqGRknG7jvlxJDks3OFsWpVle2Zyoox+zGqe3k4y/OU5&#10;Zz2/8NUfAAAA//8DAFBLAwQUAAYACAAAACEA6WOWVN0AAAAJAQAADwAAAGRycy9kb3ducmV2Lnht&#10;bEyPQU7DMBBF90jcwRokNqh1gMYpaZwKkEBsW3oAJ54mUeNxFLtNenuGFSxH8/T/+8V2dr244Bg6&#10;TxoelwkIpNrbjhoNh++PxRpEiIas6T2hhisG2Ja3N4XJrZ9oh5d9bASHUMiNhjbGIZcy1C06E5Z+&#10;QOLf0Y/ORD7HRtrRTBzuevmUJEo60xE3tGbA9xbr0/7sNBy/pof0Zao+4yHbrdSb6bLKX7W+v5tf&#10;NyAizvEPhl99VoeSnSp/JhtEryFNUsWohsVzugLBhMoUr6sYXYMsC/l/QfkDAAD//wMAUEsBAi0A&#10;FAAGAAgAAAAhALaDOJL+AAAA4QEAABMAAAAAAAAAAAAAAAAAAAAAAFtDb250ZW50X1R5cGVzXS54&#10;bWxQSwECLQAUAAYACAAAACEAOP0h/9YAAACUAQAACwAAAAAAAAAAAAAAAAAvAQAAX3JlbHMvLnJl&#10;bHNQSwECLQAUAAYACAAAACEAbLGnFicCAAApBAAADgAAAAAAAAAAAAAAAAAuAgAAZHJzL2Uyb0Rv&#10;Yy54bWxQSwECLQAUAAYACAAAACEA6WOWVN0AAAAJAQAADwAAAAAAAAAAAAAAAACBBAAAZHJzL2Rv&#10;d25yZXYueG1sUEsFBgAAAAAEAAQA8wAAAIsFAAAAAA==&#10;" stroked="f">
              <v:textbox>
                <w:txbxContent>
                  <w:p w14:paraId="031F2073" w14:textId="788F46DB" w:rsidR="00124EF6" w:rsidRPr="00703262" w:rsidRDefault="00124EF6" w:rsidP="00124EF6">
                    <w:pPr>
                      <w:rPr>
                        <w:b/>
                        <w:sz w:val="16"/>
                        <w:szCs w:val="16"/>
                      </w:rPr>
                    </w:pPr>
                    <w:r w:rsidRPr="00703262">
                      <w:rPr>
                        <w:b/>
                        <w:sz w:val="16"/>
                        <w:szCs w:val="16"/>
                      </w:rPr>
                      <w:t>En partenariat avec</w:t>
                    </w:r>
                    <w:r w:rsidR="00F75EC6">
                      <w:rPr>
                        <w:b/>
                        <w:sz w:val="16"/>
                        <w:szCs w:val="16"/>
                      </w:rPr>
                      <w:t> :</w:t>
                    </w:r>
                  </w:p>
                </w:txbxContent>
              </v:textbox>
            </v:shape>
          </w:pict>
        </mc:Fallback>
      </mc:AlternateContent>
    </w:r>
    <w:r w:rsidRPr="00124EF6">
      <w:rPr>
        <w:noProof/>
        <w:lang w:eastAsia="fr-FR"/>
      </w:rPr>
      <w:drawing>
        <wp:anchor distT="0" distB="0" distL="114300" distR="114300" simplePos="0" relativeHeight="251661312" behindDoc="1" locked="0" layoutInCell="1" allowOverlap="1" wp14:anchorId="60466950" wp14:editId="071AF009">
          <wp:simplePos x="0" y="0"/>
          <wp:positionH relativeFrom="column">
            <wp:posOffset>3288030</wp:posOffset>
          </wp:positionH>
          <wp:positionV relativeFrom="paragraph">
            <wp:posOffset>-64770</wp:posOffset>
          </wp:positionV>
          <wp:extent cx="1003460" cy="494651"/>
          <wp:effectExtent l="0" t="0" r="635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DANTS_logo_couleur Vdef.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3460" cy="4946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3B8F3" w14:textId="77777777" w:rsidR="00A76C09" w:rsidRDefault="00A76C09" w:rsidP="0004111A">
      <w:r>
        <w:separator/>
      </w:r>
    </w:p>
  </w:footnote>
  <w:footnote w:type="continuationSeparator" w:id="0">
    <w:p w14:paraId="6D135438" w14:textId="77777777" w:rsidR="00A76C09" w:rsidRDefault="00A76C09" w:rsidP="0004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E138" w14:textId="77777777" w:rsidR="00703262" w:rsidRPr="00703262" w:rsidRDefault="00703262" w:rsidP="0004111A">
    <w:pPr>
      <w:pStyle w:val="En-tte"/>
      <w:jc w:val="right"/>
      <w:rPr>
        <w:b/>
        <w:color w:val="0D2D44" w:themeColor="text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56"/>
    <w:rsid w:val="00014A09"/>
    <w:rsid w:val="000214A9"/>
    <w:rsid w:val="0004111A"/>
    <w:rsid w:val="0009213A"/>
    <w:rsid w:val="000C2566"/>
    <w:rsid w:val="00124EF6"/>
    <w:rsid w:val="001B627B"/>
    <w:rsid w:val="001D4816"/>
    <w:rsid w:val="002A4CBF"/>
    <w:rsid w:val="002B5225"/>
    <w:rsid w:val="002C0D99"/>
    <w:rsid w:val="002D5A80"/>
    <w:rsid w:val="002E1061"/>
    <w:rsid w:val="003467E5"/>
    <w:rsid w:val="004610B6"/>
    <w:rsid w:val="0047769A"/>
    <w:rsid w:val="0049084B"/>
    <w:rsid w:val="006049DB"/>
    <w:rsid w:val="0061094B"/>
    <w:rsid w:val="00677F93"/>
    <w:rsid w:val="006F7E5C"/>
    <w:rsid w:val="00703262"/>
    <w:rsid w:val="007C0D28"/>
    <w:rsid w:val="008F2379"/>
    <w:rsid w:val="009876B0"/>
    <w:rsid w:val="009C1484"/>
    <w:rsid w:val="00A12B56"/>
    <w:rsid w:val="00A52ADC"/>
    <w:rsid w:val="00A76C09"/>
    <w:rsid w:val="00B132AC"/>
    <w:rsid w:val="00B3627A"/>
    <w:rsid w:val="00B526CA"/>
    <w:rsid w:val="00B8265D"/>
    <w:rsid w:val="00BA2A76"/>
    <w:rsid w:val="00D21A1A"/>
    <w:rsid w:val="00D829F0"/>
    <w:rsid w:val="00DB5BD0"/>
    <w:rsid w:val="00DD5CBF"/>
    <w:rsid w:val="00F75EC6"/>
    <w:rsid w:val="00F769D9"/>
    <w:rsid w:val="00FA4353"/>
    <w:rsid w:val="00FD3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B0A2F"/>
  <w15:chartTrackingRefBased/>
  <w15:docId w15:val="{A281E761-5804-4588-B9ED-F34DA47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5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2B56"/>
    <w:rPr>
      <w:color w:val="0563C1"/>
      <w:u w:val="single"/>
    </w:rPr>
  </w:style>
  <w:style w:type="paragraph" w:styleId="Paragraphedeliste">
    <w:name w:val="List Paragraph"/>
    <w:basedOn w:val="Normal"/>
    <w:uiPriority w:val="34"/>
    <w:qFormat/>
    <w:rsid w:val="00A12B56"/>
    <w:pPr>
      <w:spacing w:after="160" w:line="252" w:lineRule="auto"/>
      <w:ind w:left="720"/>
      <w:contextualSpacing/>
    </w:pPr>
  </w:style>
  <w:style w:type="paragraph" w:styleId="En-tte">
    <w:name w:val="header"/>
    <w:basedOn w:val="Normal"/>
    <w:link w:val="En-tteCar"/>
    <w:uiPriority w:val="99"/>
    <w:unhideWhenUsed/>
    <w:rsid w:val="0004111A"/>
    <w:pPr>
      <w:tabs>
        <w:tab w:val="center" w:pos="4536"/>
        <w:tab w:val="right" w:pos="9072"/>
      </w:tabs>
    </w:pPr>
  </w:style>
  <w:style w:type="character" w:customStyle="1" w:styleId="En-tteCar">
    <w:name w:val="En-tête Car"/>
    <w:basedOn w:val="Policepardfaut"/>
    <w:link w:val="En-tte"/>
    <w:uiPriority w:val="99"/>
    <w:rsid w:val="0004111A"/>
    <w:rPr>
      <w:rFonts w:ascii="Calibri" w:eastAsia="Calibri" w:hAnsi="Calibri" w:cs="Times New Roman"/>
    </w:rPr>
  </w:style>
  <w:style w:type="paragraph" w:styleId="Pieddepage">
    <w:name w:val="footer"/>
    <w:basedOn w:val="Normal"/>
    <w:link w:val="PieddepageCar"/>
    <w:uiPriority w:val="99"/>
    <w:unhideWhenUsed/>
    <w:rsid w:val="0004111A"/>
    <w:pPr>
      <w:tabs>
        <w:tab w:val="center" w:pos="4536"/>
        <w:tab w:val="right" w:pos="9072"/>
      </w:tabs>
    </w:pPr>
  </w:style>
  <w:style w:type="character" w:customStyle="1" w:styleId="PieddepageCar">
    <w:name w:val="Pied de page Car"/>
    <w:basedOn w:val="Policepardfaut"/>
    <w:link w:val="Pieddepage"/>
    <w:uiPriority w:val="99"/>
    <w:rsid w:val="0004111A"/>
    <w:rPr>
      <w:rFonts w:ascii="Calibri" w:eastAsia="Calibri" w:hAnsi="Calibri" w:cs="Times New Roman"/>
    </w:rPr>
  </w:style>
  <w:style w:type="character" w:styleId="Marquedecommentaire">
    <w:name w:val="annotation reference"/>
    <w:basedOn w:val="Policepardfaut"/>
    <w:uiPriority w:val="99"/>
    <w:semiHidden/>
    <w:unhideWhenUsed/>
    <w:rsid w:val="009C1484"/>
    <w:rPr>
      <w:sz w:val="16"/>
      <w:szCs w:val="16"/>
    </w:rPr>
  </w:style>
  <w:style w:type="paragraph" w:styleId="Commentaire">
    <w:name w:val="annotation text"/>
    <w:basedOn w:val="Normal"/>
    <w:link w:val="CommentaireCar"/>
    <w:uiPriority w:val="99"/>
    <w:semiHidden/>
    <w:unhideWhenUsed/>
    <w:rsid w:val="009C1484"/>
    <w:rPr>
      <w:sz w:val="20"/>
      <w:szCs w:val="20"/>
    </w:rPr>
  </w:style>
  <w:style w:type="character" w:customStyle="1" w:styleId="CommentaireCar">
    <w:name w:val="Commentaire Car"/>
    <w:basedOn w:val="Policepardfaut"/>
    <w:link w:val="Commentaire"/>
    <w:uiPriority w:val="99"/>
    <w:semiHidden/>
    <w:rsid w:val="009C148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C1484"/>
    <w:rPr>
      <w:b/>
      <w:bCs/>
    </w:rPr>
  </w:style>
  <w:style w:type="character" w:customStyle="1" w:styleId="ObjetducommentaireCar">
    <w:name w:val="Objet du commentaire Car"/>
    <w:basedOn w:val="CommentaireCar"/>
    <w:link w:val="Objetducommentaire"/>
    <w:uiPriority w:val="99"/>
    <w:semiHidden/>
    <w:rsid w:val="009C1484"/>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C14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4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5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toutafm.org/e_img/chapitres/logo_afm_telethon_bis.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Aidants">
      <a:dk1>
        <a:srgbClr val="000000"/>
      </a:dk1>
      <a:lt1>
        <a:sysClr val="window" lastClr="FFFFFF"/>
      </a:lt1>
      <a:dk2>
        <a:srgbClr val="0D2D44"/>
      </a:dk2>
      <a:lt2>
        <a:srgbClr val="63BBE5"/>
      </a:lt2>
      <a:accent1>
        <a:srgbClr val="DC1B82"/>
      </a:accent1>
      <a:accent2>
        <a:srgbClr val="B1C7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Coraboeuf</dc:creator>
  <cp:keywords/>
  <dc:description/>
  <cp:lastModifiedBy>GIL, Evelyne</cp:lastModifiedBy>
  <cp:revision>14</cp:revision>
  <cp:lastPrinted>2018-10-01T08:24:00Z</cp:lastPrinted>
  <dcterms:created xsi:type="dcterms:W3CDTF">2018-09-28T10:00:00Z</dcterms:created>
  <dcterms:modified xsi:type="dcterms:W3CDTF">2018-10-02T13:29:00Z</dcterms:modified>
</cp:coreProperties>
</file>